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365E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</w:rPr>
      </w:pPr>
    </w:p>
    <w:p w14:paraId="3FE94B39" w14:textId="686A3FE3" w:rsidR="00655F19" w:rsidRPr="00CB52C7" w:rsidRDefault="00BA6810" w:rsidP="00655F1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19"/>
        </w:rPr>
      </w:pPr>
      <w:proofErr w:type="spellStart"/>
      <w:r>
        <w:rPr>
          <w:rFonts w:asciiTheme="minorHAnsi" w:hAnsiTheme="minorHAnsi" w:cstheme="minorHAnsi"/>
          <w:b/>
          <w:bCs/>
          <w:szCs w:val="19"/>
        </w:rPr>
        <w:t>Výzva</w:t>
      </w:r>
      <w:proofErr w:type="spellEnd"/>
      <w:r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Cs w:val="19"/>
        </w:rPr>
        <w:t>na</w:t>
      </w:r>
      <w:proofErr w:type="spellEnd"/>
      <w:r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Cs w:val="19"/>
        </w:rPr>
        <w:t>predloženie</w:t>
      </w:r>
      <w:proofErr w:type="spellEnd"/>
      <w:r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Cs w:val="19"/>
        </w:rPr>
        <w:t>ponuky</w:t>
      </w:r>
      <w:proofErr w:type="spellEnd"/>
    </w:p>
    <w:p w14:paraId="73F7B0A8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280FC42B" w14:textId="6D78F8CD" w:rsidR="00785859" w:rsidRPr="00F560A3" w:rsidRDefault="0006493A" w:rsidP="00785859">
      <w:pPr>
        <w:autoSpaceDE w:val="0"/>
        <w:autoSpaceDN w:val="0"/>
        <w:adjustRightInd w:val="0"/>
        <w:jc w:val="center"/>
        <w:rPr>
          <w:rFonts w:cs="Arial"/>
          <w:b/>
          <w:sz w:val="32"/>
          <w:szCs w:val="32"/>
          <w:lang w:eastAsia="sk-SK"/>
        </w:rPr>
      </w:pPr>
      <w:proofErr w:type="spellStart"/>
      <w:r>
        <w:rPr>
          <w:rFonts w:cs="Arial"/>
          <w:b/>
          <w:sz w:val="40"/>
          <w:szCs w:val="40"/>
          <w:lang w:eastAsia="sk-SK"/>
        </w:rPr>
        <w:t>Súkromná</w:t>
      </w:r>
      <w:proofErr w:type="spellEnd"/>
      <w:r>
        <w:rPr>
          <w:rFonts w:cs="Arial"/>
          <w:b/>
          <w:sz w:val="40"/>
          <w:szCs w:val="40"/>
          <w:lang w:eastAsia="sk-SK"/>
        </w:rPr>
        <w:t xml:space="preserve"> </w:t>
      </w:r>
      <w:proofErr w:type="spellStart"/>
      <w:r>
        <w:rPr>
          <w:rFonts w:cs="Arial"/>
          <w:b/>
          <w:sz w:val="40"/>
          <w:szCs w:val="40"/>
          <w:lang w:eastAsia="sk-SK"/>
        </w:rPr>
        <w:t>stredná</w:t>
      </w:r>
      <w:proofErr w:type="spellEnd"/>
      <w:r>
        <w:rPr>
          <w:rFonts w:cs="Arial"/>
          <w:b/>
          <w:sz w:val="40"/>
          <w:szCs w:val="40"/>
          <w:lang w:eastAsia="sk-SK"/>
        </w:rPr>
        <w:t xml:space="preserve"> </w:t>
      </w:r>
      <w:proofErr w:type="spellStart"/>
      <w:r>
        <w:rPr>
          <w:rFonts w:cs="Arial"/>
          <w:b/>
          <w:sz w:val="40"/>
          <w:szCs w:val="40"/>
          <w:lang w:eastAsia="sk-SK"/>
        </w:rPr>
        <w:t>odborná</w:t>
      </w:r>
      <w:proofErr w:type="spellEnd"/>
      <w:r>
        <w:rPr>
          <w:rFonts w:cs="Arial"/>
          <w:b/>
          <w:sz w:val="40"/>
          <w:szCs w:val="40"/>
          <w:lang w:eastAsia="sk-SK"/>
        </w:rPr>
        <w:t xml:space="preserve"> </w:t>
      </w:r>
      <w:proofErr w:type="spellStart"/>
      <w:r>
        <w:rPr>
          <w:rFonts w:cs="Arial"/>
          <w:b/>
          <w:sz w:val="40"/>
          <w:szCs w:val="40"/>
          <w:lang w:eastAsia="sk-SK"/>
        </w:rPr>
        <w:t>škola</w:t>
      </w:r>
      <w:proofErr w:type="spellEnd"/>
      <w:r w:rsidR="00785859" w:rsidRPr="00F560A3">
        <w:rPr>
          <w:rFonts w:cs="Arial"/>
          <w:b/>
          <w:sz w:val="32"/>
          <w:szCs w:val="32"/>
          <w:lang w:eastAsia="sk-SK"/>
        </w:rPr>
        <w:t xml:space="preserve"> </w:t>
      </w:r>
    </w:p>
    <w:p w14:paraId="7FE5756B" w14:textId="0A1815CC" w:rsidR="00785859" w:rsidRPr="00F560A3" w:rsidRDefault="00785859" w:rsidP="00785859">
      <w:pPr>
        <w:autoSpaceDE w:val="0"/>
        <w:autoSpaceDN w:val="0"/>
        <w:adjustRightInd w:val="0"/>
        <w:jc w:val="center"/>
        <w:rPr>
          <w:rFonts w:cs="Arial"/>
          <w:b/>
          <w:sz w:val="32"/>
          <w:szCs w:val="32"/>
          <w:lang w:eastAsia="sk-SK"/>
        </w:rPr>
      </w:pPr>
      <w:proofErr w:type="spellStart"/>
      <w:r>
        <w:rPr>
          <w:rFonts w:cs="Arial"/>
          <w:b/>
          <w:sz w:val="32"/>
          <w:szCs w:val="32"/>
          <w:lang w:eastAsia="sk-SK"/>
        </w:rPr>
        <w:t>Dukelská</w:t>
      </w:r>
      <w:proofErr w:type="spellEnd"/>
      <w:r>
        <w:rPr>
          <w:rFonts w:cs="Arial"/>
          <w:b/>
          <w:sz w:val="32"/>
          <w:szCs w:val="32"/>
          <w:lang w:eastAsia="sk-SK"/>
        </w:rPr>
        <w:t xml:space="preserve"> </w:t>
      </w:r>
      <w:r w:rsidR="0006493A">
        <w:rPr>
          <w:rFonts w:cs="Arial"/>
          <w:b/>
          <w:sz w:val="32"/>
          <w:szCs w:val="32"/>
          <w:lang w:eastAsia="sk-SK"/>
        </w:rPr>
        <w:t>33</w:t>
      </w:r>
      <w:r>
        <w:rPr>
          <w:rFonts w:cs="Arial"/>
          <w:b/>
          <w:sz w:val="32"/>
          <w:szCs w:val="32"/>
          <w:lang w:eastAsia="sk-SK"/>
        </w:rPr>
        <w:t xml:space="preserve">, 087 01 </w:t>
      </w:r>
      <w:proofErr w:type="spellStart"/>
      <w:r>
        <w:rPr>
          <w:rFonts w:cs="Arial"/>
          <w:b/>
          <w:sz w:val="32"/>
          <w:szCs w:val="32"/>
          <w:lang w:eastAsia="sk-SK"/>
        </w:rPr>
        <w:t>Giraltovce</w:t>
      </w:r>
      <w:proofErr w:type="spellEnd"/>
    </w:p>
    <w:p w14:paraId="2F5A80B1" w14:textId="77777777" w:rsidR="00655F19" w:rsidRPr="00CB52C7" w:rsidRDefault="00655F19" w:rsidP="00655F19">
      <w:pPr>
        <w:pBdr>
          <w:bottom w:val="single" w:sz="4" w:space="0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3E07D9D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 </w:t>
      </w:r>
    </w:p>
    <w:p w14:paraId="4E3D219D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1A3F5E54" w14:textId="77777777" w:rsidR="00655F19" w:rsidRPr="00CB52C7" w:rsidRDefault="00655F19" w:rsidP="00655F19">
      <w:pPr>
        <w:autoSpaceDE w:val="0"/>
        <w:autoSpaceDN w:val="0"/>
        <w:adjustRightInd w:val="0"/>
        <w:ind w:left="4254" w:firstLine="709"/>
        <w:rPr>
          <w:rFonts w:asciiTheme="minorHAnsi" w:hAnsiTheme="minorHAnsi" w:cstheme="minorHAnsi"/>
          <w:color w:val="000000"/>
          <w:szCs w:val="19"/>
        </w:rPr>
      </w:pPr>
      <w:proofErr w:type="spellStart"/>
      <w:r w:rsidRPr="00CB52C7">
        <w:rPr>
          <w:rFonts w:asciiTheme="minorHAnsi" w:hAnsiTheme="minorHAnsi" w:cstheme="minorHAnsi"/>
          <w:color w:val="000000"/>
          <w:szCs w:val="19"/>
        </w:rPr>
        <w:t>Názov</w:t>
      </w:r>
      <w:proofErr w:type="spellEnd"/>
      <w:r w:rsidRPr="00CB52C7">
        <w:rPr>
          <w:rFonts w:asciiTheme="minorHAnsi" w:hAnsiTheme="minorHAnsi" w:cstheme="minorHAnsi"/>
          <w:color w:val="000000"/>
          <w:szCs w:val="19"/>
        </w:rPr>
        <w:t xml:space="preserve">, </w:t>
      </w:r>
    </w:p>
    <w:p w14:paraId="0C126B46" w14:textId="77777777" w:rsidR="00655F19" w:rsidRPr="00CB52C7" w:rsidRDefault="00655F19" w:rsidP="00655F19">
      <w:pPr>
        <w:autoSpaceDE w:val="0"/>
        <w:autoSpaceDN w:val="0"/>
        <w:adjustRightInd w:val="0"/>
        <w:ind w:left="4254" w:firstLine="709"/>
        <w:rPr>
          <w:rFonts w:asciiTheme="minorHAnsi" w:hAnsiTheme="minorHAnsi" w:cstheme="minorHAnsi"/>
          <w:color w:val="000000"/>
          <w:szCs w:val="19"/>
        </w:rPr>
      </w:pPr>
      <w:proofErr w:type="spellStart"/>
      <w:r w:rsidRPr="00CB52C7">
        <w:rPr>
          <w:rFonts w:asciiTheme="minorHAnsi" w:hAnsiTheme="minorHAnsi" w:cstheme="minorHAnsi"/>
          <w:color w:val="000000"/>
          <w:szCs w:val="19"/>
        </w:rPr>
        <w:t>sídlo</w:t>
      </w:r>
      <w:proofErr w:type="spellEnd"/>
      <w:r w:rsidRPr="00CB52C7">
        <w:rPr>
          <w:rFonts w:asciiTheme="minorHAnsi" w:hAnsiTheme="minorHAnsi" w:cstheme="minorHAnsi"/>
          <w:color w:val="000000"/>
          <w:szCs w:val="19"/>
        </w:rPr>
        <w:t xml:space="preserve"> - </w:t>
      </w:r>
      <w:proofErr w:type="spellStart"/>
      <w:r w:rsidRPr="00CB52C7">
        <w:rPr>
          <w:rFonts w:asciiTheme="minorHAnsi" w:hAnsiTheme="minorHAnsi" w:cstheme="minorHAnsi"/>
          <w:color w:val="000000"/>
          <w:szCs w:val="19"/>
        </w:rPr>
        <w:t>Adresa</w:t>
      </w:r>
      <w:proofErr w:type="spellEnd"/>
      <w:r w:rsidRPr="00CB52C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color w:val="000000"/>
          <w:szCs w:val="19"/>
        </w:rPr>
        <w:t>vybraného</w:t>
      </w:r>
      <w:proofErr w:type="spellEnd"/>
      <w:r w:rsidRPr="00CB52C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color w:val="000000"/>
          <w:szCs w:val="19"/>
        </w:rPr>
        <w:t>dodávateľa</w:t>
      </w:r>
      <w:proofErr w:type="spellEnd"/>
      <w:r w:rsidRPr="00CB52C7">
        <w:rPr>
          <w:rFonts w:asciiTheme="minorHAnsi" w:hAnsiTheme="minorHAnsi" w:cstheme="minorHAnsi"/>
          <w:color w:val="000000"/>
          <w:szCs w:val="19"/>
        </w:rPr>
        <w:t xml:space="preserve"> </w:t>
      </w:r>
    </w:p>
    <w:p w14:paraId="39AA1D18" w14:textId="77777777" w:rsidR="00655F19" w:rsidRPr="00CB52C7" w:rsidRDefault="00655F19" w:rsidP="00655F19">
      <w:pPr>
        <w:autoSpaceDE w:val="0"/>
        <w:autoSpaceDN w:val="0"/>
        <w:adjustRightInd w:val="0"/>
        <w:ind w:left="2836" w:firstLine="709"/>
        <w:rPr>
          <w:rFonts w:asciiTheme="minorHAnsi" w:hAnsiTheme="minorHAnsi" w:cstheme="minorHAnsi"/>
          <w:color w:val="000000"/>
          <w:szCs w:val="19"/>
        </w:rPr>
      </w:pPr>
    </w:p>
    <w:p w14:paraId="609A1EC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139BEED2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19"/>
        </w:rPr>
      </w:pPr>
      <w:proofErr w:type="spellStart"/>
      <w:r w:rsidRPr="00CB52C7">
        <w:rPr>
          <w:rFonts w:asciiTheme="minorHAnsi" w:hAnsiTheme="minorHAnsi" w:cstheme="minorHAnsi"/>
          <w:color w:val="000000"/>
          <w:szCs w:val="19"/>
        </w:rPr>
        <w:t>Vec</w:t>
      </w:r>
      <w:proofErr w:type="spellEnd"/>
      <w:r w:rsidRPr="00CB52C7">
        <w:rPr>
          <w:rFonts w:asciiTheme="minorHAnsi" w:hAnsiTheme="minorHAnsi" w:cstheme="minorHAnsi"/>
          <w:color w:val="000000"/>
          <w:szCs w:val="19"/>
        </w:rPr>
        <w:t xml:space="preserve">: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Výzva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na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predloženie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ponuky</w:t>
      </w:r>
      <w:proofErr w:type="spellEnd"/>
    </w:p>
    <w:p w14:paraId="6025B40C" w14:textId="77777777" w:rsidR="00655F19" w:rsidRPr="00CB52C7" w:rsidRDefault="00655F19" w:rsidP="00A95CF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19"/>
        </w:rPr>
      </w:pPr>
    </w:p>
    <w:p w14:paraId="21790E52" w14:textId="38FF13E4" w:rsidR="00655F19" w:rsidRDefault="0006493A" w:rsidP="00A95CFB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Cs w:val="19"/>
        </w:rPr>
      </w:pPr>
      <w:proofErr w:type="spellStart"/>
      <w:r>
        <w:rPr>
          <w:rFonts w:asciiTheme="minorHAnsi" w:hAnsiTheme="minorHAnsi" w:cstheme="minorHAnsi"/>
          <w:color w:val="000000"/>
          <w:szCs w:val="19"/>
        </w:rPr>
        <w:t>Súkromná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stredná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odborná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škola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Dukelská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33, 08701</w:t>
      </w:r>
      <w:r w:rsidR="00A95CFB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A95CFB">
        <w:rPr>
          <w:rFonts w:asciiTheme="minorHAnsi" w:hAnsiTheme="minorHAnsi" w:cstheme="minorHAnsi"/>
          <w:color w:val="000000"/>
          <w:szCs w:val="19"/>
        </w:rPr>
        <w:t>Gi</w:t>
      </w:r>
      <w:r w:rsidR="00785859" w:rsidRPr="00785859">
        <w:rPr>
          <w:rFonts w:asciiTheme="minorHAnsi" w:hAnsiTheme="minorHAnsi" w:cstheme="minorHAnsi"/>
          <w:color w:val="000000"/>
          <w:szCs w:val="19"/>
        </w:rPr>
        <w:t>raltovce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,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ako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verejný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obstarávateľ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v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zmysle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§ </w:t>
      </w:r>
      <w:r w:rsidR="00785859">
        <w:rPr>
          <w:rFonts w:asciiTheme="minorHAnsi" w:hAnsiTheme="minorHAnsi" w:cstheme="minorHAnsi"/>
          <w:color w:val="000000"/>
          <w:szCs w:val="19"/>
        </w:rPr>
        <w:t xml:space="preserve">7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ods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. </w:t>
      </w:r>
      <w:r w:rsidR="00785859">
        <w:rPr>
          <w:rFonts w:asciiTheme="minorHAnsi" w:hAnsiTheme="minorHAnsi" w:cstheme="minorHAnsi"/>
          <w:color w:val="000000"/>
          <w:szCs w:val="19"/>
        </w:rPr>
        <w:t xml:space="preserve">1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písm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. </w:t>
      </w:r>
      <w:r w:rsidR="00785859">
        <w:rPr>
          <w:rFonts w:asciiTheme="minorHAnsi" w:hAnsiTheme="minorHAnsi" w:cstheme="minorHAnsi"/>
          <w:color w:val="000000"/>
          <w:szCs w:val="19"/>
        </w:rPr>
        <w:t>b</w:t>
      </w:r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)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zákona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č. </w:t>
      </w:r>
      <w:r w:rsidR="005929CD" w:rsidRPr="005929CD">
        <w:rPr>
          <w:rFonts w:asciiTheme="minorHAnsi" w:hAnsiTheme="minorHAnsi" w:cstheme="minorHAnsi"/>
          <w:color w:val="000000"/>
          <w:szCs w:val="19"/>
        </w:rPr>
        <w:t>343/</w:t>
      </w:r>
      <w:proofErr w:type="gramStart"/>
      <w:r w:rsidR="005929CD" w:rsidRPr="005929CD">
        <w:rPr>
          <w:rFonts w:asciiTheme="minorHAnsi" w:hAnsiTheme="minorHAnsi" w:cstheme="minorHAnsi"/>
          <w:color w:val="000000"/>
          <w:szCs w:val="19"/>
        </w:rPr>
        <w:t xml:space="preserve">2015 </w:t>
      </w:r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Z.</w:t>
      </w:r>
      <w:proofErr w:type="gram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z. o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verejnom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obstarávaní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a o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zmene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a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doplnení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niektorých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zákonov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v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znení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neskorších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predpisov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(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ďalej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len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„ZVO“)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Vás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žiadame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o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predloženie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ponuky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v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zmysle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§ </w:t>
      </w:r>
      <w:r w:rsidR="005929CD">
        <w:rPr>
          <w:rFonts w:asciiTheme="minorHAnsi" w:hAnsiTheme="minorHAnsi" w:cstheme="minorHAnsi"/>
          <w:color w:val="000000"/>
          <w:szCs w:val="19"/>
        </w:rPr>
        <w:t>117</w:t>
      </w:r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ZVO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na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nižšie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špecifikovaný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predmet</w:t>
      </w:r>
      <w:proofErr w:type="spellEnd"/>
      <w:r w:rsidR="00655F19" w:rsidRPr="00CB52C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CB52C7">
        <w:rPr>
          <w:rFonts w:asciiTheme="minorHAnsi" w:hAnsiTheme="minorHAnsi" w:cstheme="minorHAnsi"/>
          <w:color w:val="000000"/>
          <w:szCs w:val="19"/>
        </w:rPr>
        <w:t>zákazky</w:t>
      </w:r>
      <w:proofErr w:type="spellEnd"/>
    </w:p>
    <w:p w14:paraId="00BEFCFE" w14:textId="77777777" w:rsidR="00785859" w:rsidRPr="00CB52C7" w:rsidRDefault="00785859" w:rsidP="00785859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color w:val="000000"/>
          <w:szCs w:val="19"/>
        </w:rPr>
      </w:pPr>
    </w:p>
    <w:p w14:paraId="3C273116" w14:textId="6CA1A97D" w:rsidR="00655F19" w:rsidRPr="00CB52C7" w:rsidRDefault="00655F19" w:rsidP="00655F19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bCs/>
          <w:color w:val="000000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„</w:t>
      </w:r>
      <w:r w:rsidR="00785859" w:rsidRPr="00785859">
        <w:rPr>
          <w:rFonts w:ascii="Arial Narrow" w:hAnsi="Arial Narrow"/>
          <w:b/>
          <w:i/>
        </w:rPr>
        <w:t xml:space="preserve"> </w:t>
      </w:r>
      <w:r w:rsidR="0006493A">
        <w:rPr>
          <w:rFonts w:cs="Arial"/>
          <w:b/>
          <w:sz w:val="20"/>
          <w:szCs w:val="20"/>
          <w:lang w:val="sk-SK"/>
        </w:rPr>
        <w:t xml:space="preserve">Podpora budovania </w:t>
      </w:r>
      <w:proofErr w:type="gramStart"/>
      <w:r w:rsidR="0006493A">
        <w:rPr>
          <w:rFonts w:cs="Arial"/>
          <w:b/>
          <w:sz w:val="20"/>
          <w:szCs w:val="20"/>
          <w:lang w:val="sk-SK"/>
        </w:rPr>
        <w:t>RCV</w:t>
      </w:r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“</w:t>
      </w:r>
      <w:proofErr w:type="gramEnd"/>
    </w:p>
    <w:p w14:paraId="4692F5E7" w14:textId="77777777" w:rsidR="00655F19" w:rsidRPr="00CB52C7" w:rsidRDefault="00655F19" w:rsidP="00655F19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Cs w:val="19"/>
        </w:rPr>
      </w:pPr>
    </w:p>
    <w:p w14:paraId="0EF081C0" w14:textId="756FD187" w:rsidR="00655F19" w:rsidRPr="00CB52C7" w:rsidRDefault="00655F19" w:rsidP="00AD3CC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Identifikácia verejného obstarávateľa: </w:t>
      </w:r>
    </w:p>
    <w:p w14:paraId="2D8A3A13" w14:textId="5DC9BA7B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Verejný obstarávateľ v zmysle § </w:t>
      </w:r>
      <w:r w:rsidR="00785859">
        <w:rPr>
          <w:rFonts w:asciiTheme="minorHAnsi" w:hAnsiTheme="minorHAnsi" w:cstheme="minorHAnsi"/>
          <w:b/>
          <w:bCs/>
          <w:color w:val="000000"/>
          <w:sz w:val="19"/>
          <w:szCs w:val="19"/>
        </w:rPr>
        <w:t>7</w:t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ods. </w:t>
      </w:r>
      <w:r w:rsidR="00785859">
        <w:rPr>
          <w:rFonts w:asciiTheme="minorHAnsi" w:hAnsiTheme="minorHAnsi" w:cstheme="minorHAnsi"/>
          <w:b/>
          <w:bCs/>
          <w:color w:val="000000"/>
          <w:sz w:val="19"/>
          <w:szCs w:val="19"/>
        </w:rPr>
        <w:t>1</w:t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písm. </w:t>
      </w:r>
      <w:r w:rsidR="0078585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b) </w:t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ZVO: </w:t>
      </w:r>
    </w:p>
    <w:p w14:paraId="57E1E75C" w14:textId="7A2685A0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Názov verejného obstarávateľa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78585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 </w:t>
      </w:r>
      <w:r w:rsidR="0006493A">
        <w:rPr>
          <w:rFonts w:asciiTheme="minorHAnsi" w:hAnsiTheme="minorHAnsi" w:cstheme="minorHAnsi"/>
          <w:color w:val="000000"/>
          <w:szCs w:val="19"/>
        </w:rPr>
        <w:t>Súkromná stredná odborná škola</w:t>
      </w:r>
    </w:p>
    <w:p w14:paraId="10759562" w14:textId="554856DC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Sídlo: </w:t>
      </w:r>
      <w:r w:rsidR="0006493A">
        <w:rPr>
          <w:rFonts w:asciiTheme="minorHAnsi" w:hAnsiTheme="minorHAnsi" w:cstheme="minorHAnsi"/>
          <w:color w:val="000000"/>
          <w:sz w:val="19"/>
          <w:szCs w:val="19"/>
        </w:rPr>
        <w:t xml:space="preserve"> Dukelská 33</w:t>
      </w:r>
      <w:r w:rsidR="00785859">
        <w:rPr>
          <w:rFonts w:asciiTheme="minorHAnsi" w:hAnsiTheme="minorHAnsi" w:cstheme="minorHAnsi"/>
          <w:color w:val="000000"/>
          <w:sz w:val="19"/>
          <w:szCs w:val="19"/>
        </w:rPr>
        <w:t>, 087 01 Giraltovce</w:t>
      </w:r>
    </w:p>
    <w:p w14:paraId="09F085BB" w14:textId="79DA7F59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Štatutárny zástupca:  </w:t>
      </w:r>
      <w:proofErr w:type="spellStart"/>
      <w:r w:rsidR="0006493A">
        <w:rPr>
          <w:rFonts w:asciiTheme="minorHAnsi" w:hAnsiTheme="minorHAnsi" w:cstheme="minorHAnsi"/>
          <w:color w:val="000000"/>
          <w:sz w:val="19"/>
          <w:szCs w:val="19"/>
        </w:rPr>
        <w:t>PaedDr</w:t>
      </w:r>
      <w:proofErr w:type="spellEnd"/>
      <w:r w:rsidR="0006493A">
        <w:rPr>
          <w:rFonts w:asciiTheme="minorHAnsi" w:hAnsiTheme="minorHAnsi" w:cstheme="minorHAnsi"/>
          <w:color w:val="000000"/>
          <w:sz w:val="19"/>
          <w:szCs w:val="19"/>
        </w:rPr>
        <w:t xml:space="preserve"> Martin </w:t>
      </w:r>
      <w:proofErr w:type="spellStart"/>
      <w:r w:rsidR="0006493A">
        <w:rPr>
          <w:rFonts w:asciiTheme="minorHAnsi" w:hAnsiTheme="minorHAnsi" w:cstheme="minorHAnsi"/>
          <w:color w:val="000000"/>
          <w:sz w:val="19"/>
          <w:szCs w:val="19"/>
        </w:rPr>
        <w:t>Koššala</w:t>
      </w:r>
      <w:proofErr w:type="spellEnd"/>
      <w:r w:rsidR="00A95CFB">
        <w:rPr>
          <w:rFonts w:asciiTheme="minorHAnsi" w:hAnsiTheme="minorHAnsi" w:cstheme="minorHAnsi"/>
          <w:color w:val="000000"/>
          <w:sz w:val="19"/>
          <w:szCs w:val="19"/>
        </w:rPr>
        <w:t xml:space="preserve">, MBA </w:t>
      </w:r>
    </w:p>
    <w:p w14:paraId="6B470217" w14:textId="796DAA8F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IČO:</w:t>
      </w:r>
      <w:r w:rsidR="00785859">
        <w:rPr>
          <w:rFonts w:asciiTheme="minorHAnsi" w:hAnsiTheme="minorHAnsi" w:cstheme="minorHAnsi"/>
          <w:color w:val="000000"/>
          <w:sz w:val="19"/>
          <w:szCs w:val="19"/>
        </w:rPr>
        <w:t xml:space="preserve">  </w:t>
      </w:r>
      <w:r w:rsidR="0006493A">
        <w:rPr>
          <w:rFonts w:asciiTheme="minorHAnsi" w:hAnsiTheme="minorHAnsi" w:cstheme="minorHAnsi"/>
          <w:color w:val="000000"/>
          <w:sz w:val="19"/>
          <w:szCs w:val="19"/>
        </w:rPr>
        <w:t>00686506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  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 </w:t>
      </w:r>
    </w:p>
    <w:p w14:paraId="1E281E2D" w14:textId="34125B08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DIČ:   </w:t>
      </w:r>
      <w:r w:rsidR="00F9383D">
        <w:rPr>
          <w:rFonts w:asciiTheme="minorHAnsi" w:hAnsiTheme="minorHAnsi" w:cstheme="minorHAnsi"/>
          <w:color w:val="000000"/>
          <w:sz w:val="19"/>
          <w:szCs w:val="19"/>
        </w:rPr>
        <w:t>2020793896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    </w:t>
      </w:r>
    </w:p>
    <w:p w14:paraId="041A5488" w14:textId="263E5A09" w:rsidR="00655F19" w:rsidRPr="00CB52C7" w:rsidRDefault="00655F19" w:rsidP="00C4155A">
      <w:pPr>
        <w:pStyle w:val="Odsekzoznamu"/>
        <w:tabs>
          <w:tab w:val="num" w:pos="567"/>
        </w:tabs>
        <w:spacing w:before="120" w:line="24" w:lineRule="atLeast"/>
        <w:contextualSpacing w:val="0"/>
        <w:rPr>
          <w:rFonts w:asciiTheme="minorHAnsi" w:hAnsiTheme="minorHAnsi" w:cstheme="minorHAnsi"/>
          <w:bCs/>
          <w:sz w:val="19"/>
          <w:szCs w:val="19"/>
        </w:rPr>
      </w:pPr>
      <w:r w:rsidRPr="00CB52C7">
        <w:rPr>
          <w:rFonts w:asciiTheme="minorHAnsi" w:hAnsiTheme="minorHAnsi" w:cstheme="minorHAnsi"/>
          <w:bCs/>
          <w:sz w:val="19"/>
          <w:szCs w:val="19"/>
        </w:rPr>
        <w:t xml:space="preserve">IČ DPH:   </w:t>
      </w:r>
      <w:r w:rsidR="00785859">
        <w:rPr>
          <w:rFonts w:asciiTheme="minorHAnsi" w:hAnsiTheme="minorHAnsi" w:cstheme="minorHAnsi"/>
          <w:bCs/>
          <w:sz w:val="19"/>
          <w:szCs w:val="19"/>
        </w:rPr>
        <w:t>Nie je platcom DPH</w:t>
      </w:r>
    </w:p>
    <w:p w14:paraId="01299105" w14:textId="08E7ED3C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Tel.:    </w:t>
      </w:r>
      <w:r w:rsidR="00A95CFB">
        <w:rPr>
          <w:rFonts w:asciiTheme="minorHAnsi" w:hAnsiTheme="minorHAnsi" w:cstheme="minorHAnsi"/>
          <w:color w:val="000000"/>
          <w:sz w:val="19"/>
          <w:szCs w:val="19"/>
        </w:rPr>
        <w:t>+</w:t>
      </w:r>
      <w:r w:rsidR="00785859">
        <w:rPr>
          <w:rFonts w:asciiTheme="minorHAnsi" w:hAnsiTheme="minorHAnsi" w:cstheme="minorHAnsi"/>
          <w:color w:val="000000"/>
          <w:sz w:val="19"/>
          <w:szCs w:val="19"/>
        </w:rPr>
        <w:t>421</w:t>
      </w:r>
      <w:r w:rsidR="00A95CFB">
        <w:rPr>
          <w:rFonts w:asciiTheme="minorHAnsi" w:hAnsiTheme="minorHAnsi" w:cstheme="minorHAnsi"/>
          <w:color w:val="000000"/>
          <w:sz w:val="19"/>
          <w:szCs w:val="19"/>
        </w:rPr>
        <w:t xml:space="preserve"> 915 941 293 </w:t>
      </w:r>
    </w:p>
    <w:p w14:paraId="27AB5473" w14:textId="3B5AB8B5" w:rsidR="0021260E" w:rsidRDefault="0021260E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Mobil: +421</w:t>
      </w:r>
      <w:r w:rsidR="00A95CFB">
        <w:rPr>
          <w:rFonts w:asciiTheme="minorHAnsi" w:hAnsiTheme="minorHAnsi" w:cstheme="minorHAnsi"/>
          <w:color w:val="000000"/>
          <w:sz w:val="19"/>
          <w:szCs w:val="19"/>
        </w:rPr>
        <w:t xml:space="preserve"> 915 941 293 </w:t>
      </w:r>
    </w:p>
    <w:p w14:paraId="0CC1C6A3" w14:textId="69A8BE0A" w:rsidR="0021260E" w:rsidRPr="00CB52C7" w:rsidRDefault="0021260E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 xml:space="preserve">Kontaktná osoba: </w:t>
      </w:r>
      <w:proofErr w:type="spellStart"/>
      <w:r w:rsidR="00A95CFB">
        <w:rPr>
          <w:rFonts w:asciiTheme="minorHAnsi" w:hAnsiTheme="minorHAnsi" w:cstheme="minorHAnsi"/>
          <w:color w:val="000000"/>
          <w:sz w:val="19"/>
          <w:szCs w:val="19"/>
        </w:rPr>
        <w:t>Mgr</w:t>
      </w:r>
      <w:proofErr w:type="spellEnd"/>
      <w:r w:rsidR="00A95CFB">
        <w:rPr>
          <w:rFonts w:asciiTheme="minorHAnsi" w:hAnsiTheme="minorHAnsi" w:cstheme="minorHAnsi"/>
          <w:color w:val="000000"/>
          <w:sz w:val="19"/>
          <w:szCs w:val="19"/>
        </w:rPr>
        <w:t xml:space="preserve">.,Ing. Jaroslav </w:t>
      </w:r>
      <w:proofErr w:type="spellStart"/>
      <w:r w:rsidR="00A95CFB">
        <w:rPr>
          <w:rFonts w:asciiTheme="minorHAnsi" w:hAnsiTheme="minorHAnsi" w:cstheme="minorHAnsi"/>
          <w:color w:val="000000"/>
          <w:sz w:val="19"/>
          <w:szCs w:val="19"/>
        </w:rPr>
        <w:t>Kušnír</w:t>
      </w:r>
      <w:proofErr w:type="spellEnd"/>
      <w:r w:rsidR="00A95CFB">
        <w:rPr>
          <w:rFonts w:asciiTheme="minorHAnsi" w:hAnsiTheme="minorHAnsi" w:cstheme="minorHAnsi"/>
          <w:color w:val="000000"/>
          <w:sz w:val="19"/>
          <w:szCs w:val="19"/>
        </w:rPr>
        <w:t xml:space="preserve">, MBA,  </w:t>
      </w:r>
    </w:p>
    <w:p w14:paraId="351901CD" w14:textId="2D6C55B1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E-mail:     </w:t>
      </w:r>
      <w:hyperlink r:id="rId11" w:history="1">
        <w:r w:rsidR="00A95CFB" w:rsidRPr="00181775">
          <w:rPr>
            <w:rStyle w:val="Hypertextovprepojenie"/>
            <w:rFonts w:asciiTheme="minorHAnsi" w:hAnsiTheme="minorHAnsi" w:cstheme="minorHAnsi"/>
            <w:szCs w:val="19"/>
          </w:rPr>
          <w:t>skola.kusnir@gmail.com</w:t>
        </w:r>
      </w:hyperlink>
      <w:r w:rsidR="0075700A">
        <w:rPr>
          <w:rFonts w:asciiTheme="minorHAnsi" w:hAnsiTheme="minorHAnsi" w:cstheme="minorHAnsi"/>
          <w:color w:val="000000"/>
          <w:sz w:val="19"/>
          <w:szCs w:val="19"/>
        </w:rPr>
        <w:t>,</w:t>
      </w:r>
    </w:p>
    <w:p w14:paraId="1B66EE3A" w14:textId="381F807D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Internetová stránka: </w:t>
      </w:r>
      <w:hyperlink r:id="rId12" w:history="1">
        <w:r w:rsidR="00785859" w:rsidRPr="00781883">
          <w:rPr>
            <w:rStyle w:val="Hypertextovprepojenie"/>
            <w:rFonts w:asciiTheme="minorHAnsi" w:hAnsiTheme="minorHAnsi" w:cstheme="minorHAnsi"/>
            <w:szCs w:val="19"/>
          </w:rPr>
          <w:t>www.giraltovce.sk</w:t>
        </w:r>
      </w:hyperlink>
    </w:p>
    <w:p w14:paraId="56CDF39C" w14:textId="4BCEB347" w:rsidR="00655F19" w:rsidRPr="00CB52C7" w:rsidRDefault="00655F1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Bankové spojenie:   </w:t>
      </w:r>
      <w:r w:rsidR="00A95CFB">
        <w:rPr>
          <w:rFonts w:asciiTheme="minorHAnsi" w:hAnsiTheme="minorHAnsi" w:cstheme="minorHAnsi"/>
          <w:color w:val="000000"/>
          <w:sz w:val="19"/>
          <w:szCs w:val="19"/>
        </w:rPr>
        <w:t xml:space="preserve">SLSP </w:t>
      </w:r>
      <w:proofErr w:type="spellStart"/>
      <w:r w:rsidR="00785859">
        <w:rPr>
          <w:rFonts w:asciiTheme="minorHAnsi" w:hAnsiTheme="minorHAnsi" w:cstheme="minorHAnsi"/>
          <w:color w:val="000000"/>
          <w:sz w:val="19"/>
          <w:szCs w:val="19"/>
        </w:rPr>
        <w:t>a.s</w:t>
      </w:r>
      <w:proofErr w:type="spellEnd"/>
      <w:r w:rsidR="00785859">
        <w:rPr>
          <w:rFonts w:asciiTheme="minorHAnsi" w:hAnsiTheme="minorHAnsi" w:cstheme="minorHAnsi"/>
          <w:color w:val="000000"/>
          <w:sz w:val="19"/>
          <w:szCs w:val="19"/>
        </w:rPr>
        <w:t>.</w:t>
      </w:r>
    </w:p>
    <w:p w14:paraId="36078346" w14:textId="67963D2B" w:rsidR="00655F19" w:rsidRPr="00CB52C7" w:rsidRDefault="00785859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 xml:space="preserve">Číslo účtu.:               </w:t>
      </w:r>
      <w:r w:rsidRPr="00785859">
        <w:rPr>
          <w:rFonts w:asciiTheme="minorHAnsi" w:hAnsiTheme="minorHAnsi" w:cstheme="minorHAnsi"/>
          <w:color w:val="000000"/>
          <w:sz w:val="19"/>
          <w:szCs w:val="19"/>
        </w:rPr>
        <w:t>SK</w:t>
      </w:r>
    </w:p>
    <w:p w14:paraId="3DBC6B8B" w14:textId="77777777" w:rsidR="0021260E" w:rsidRPr="0021260E" w:rsidRDefault="00C4155A" w:rsidP="00AD3CC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Miesto predloženia/doručenia ponuky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78585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</w:p>
    <w:p w14:paraId="5BA9557D" w14:textId="3F7E73A9" w:rsidR="0021260E" w:rsidRPr="0021260E" w:rsidRDefault="00F9383D" w:rsidP="0021260E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F9383D">
        <w:rPr>
          <w:rFonts w:asciiTheme="minorHAnsi" w:hAnsiTheme="minorHAnsi" w:cstheme="minorHAnsi"/>
          <w:color w:val="000000"/>
          <w:sz w:val="20"/>
          <w:szCs w:val="20"/>
        </w:rPr>
        <w:t>Súkromná stredná odborná škola</w:t>
      </w:r>
      <w:r>
        <w:rPr>
          <w:rFonts w:asciiTheme="minorHAnsi" w:hAnsiTheme="minorHAnsi" w:cstheme="minorHAnsi"/>
          <w:bCs/>
          <w:color w:val="000000"/>
          <w:sz w:val="19"/>
          <w:szCs w:val="19"/>
        </w:rPr>
        <w:t>., Dukelská 33</w:t>
      </w:r>
      <w:r w:rsidR="00A95CFB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, </w:t>
      </w:r>
      <w:r w:rsidR="0021260E" w:rsidRPr="0021260E">
        <w:rPr>
          <w:rFonts w:asciiTheme="minorHAnsi" w:hAnsiTheme="minorHAnsi" w:cstheme="minorHAnsi"/>
          <w:bCs/>
          <w:color w:val="000000"/>
          <w:sz w:val="19"/>
          <w:szCs w:val="19"/>
        </w:rPr>
        <w:t>087 01 Giraltovce</w:t>
      </w:r>
      <w:r w:rsidR="00B937AA">
        <w:rPr>
          <w:rFonts w:asciiTheme="minorHAnsi" w:hAnsiTheme="minorHAnsi" w:cstheme="minorHAnsi"/>
          <w:bCs/>
          <w:color w:val="000000"/>
          <w:sz w:val="19"/>
          <w:szCs w:val="19"/>
        </w:rPr>
        <w:t>;</w:t>
      </w:r>
    </w:p>
    <w:p w14:paraId="2F4B23AF" w14:textId="77777777" w:rsidR="0021260E" w:rsidRDefault="00C4155A" w:rsidP="00AD3CC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Kontaktná osoba na prevzatie ponuky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21260E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</w:p>
    <w:p w14:paraId="7D7F7F9D" w14:textId="236C86EA" w:rsidR="00F02078" w:rsidRDefault="00A95CFB" w:rsidP="00A95CFB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Cs/>
          <w:color w:val="000000"/>
          <w:sz w:val="19"/>
          <w:szCs w:val="19"/>
        </w:rPr>
      </w:pPr>
      <w:proofErr w:type="spellStart"/>
      <w:r>
        <w:rPr>
          <w:rFonts w:asciiTheme="minorHAnsi" w:hAnsiTheme="minorHAnsi" w:cstheme="minorHAnsi"/>
          <w:color w:val="000000"/>
          <w:sz w:val="19"/>
          <w:szCs w:val="19"/>
        </w:rPr>
        <w:t>Mgr</w:t>
      </w:r>
      <w:proofErr w:type="spellEnd"/>
      <w:r>
        <w:rPr>
          <w:rFonts w:asciiTheme="minorHAnsi" w:hAnsiTheme="minorHAnsi" w:cstheme="minorHAnsi"/>
          <w:color w:val="000000"/>
          <w:sz w:val="19"/>
          <w:szCs w:val="19"/>
        </w:rPr>
        <w:t xml:space="preserve">.,Ing. Jaroslav </w:t>
      </w:r>
      <w:proofErr w:type="spellStart"/>
      <w:r>
        <w:rPr>
          <w:rFonts w:asciiTheme="minorHAnsi" w:hAnsiTheme="minorHAnsi" w:cstheme="minorHAnsi"/>
          <w:color w:val="000000"/>
          <w:sz w:val="19"/>
          <w:szCs w:val="19"/>
        </w:rPr>
        <w:t>Kušnír</w:t>
      </w:r>
      <w:proofErr w:type="spellEnd"/>
      <w:r>
        <w:rPr>
          <w:rFonts w:asciiTheme="minorHAnsi" w:hAnsiTheme="minorHAnsi" w:cstheme="minorHAnsi"/>
          <w:color w:val="000000"/>
          <w:sz w:val="19"/>
          <w:szCs w:val="19"/>
        </w:rPr>
        <w:t xml:space="preserve">, MBA,  </w:t>
      </w:r>
    </w:p>
    <w:p w14:paraId="761B5D16" w14:textId="77777777" w:rsidR="00A95CFB" w:rsidRPr="00A95CFB" w:rsidRDefault="00A95CFB" w:rsidP="00A95CFB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Cs/>
          <w:color w:val="000000"/>
          <w:sz w:val="19"/>
          <w:szCs w:val="19"/>
        </w:rPr>
      </w:pPr>
    </w:p>
    <w:p w14:paraId="691EACDE" w14:textId="4F9100D1" w:rsidR="00655F19" w:rsidRDefault="00655F19" w:rsidP="00AD3CC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Predmet obstarávania: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>(predmet a názov zákazky, stručný opis zákazky)</w:t>
      </w:r>
    </w:p>
    <w:p w14:paraId="65C35960" w14:textId="77777777" w:rsidR="00AA6063" w:rsidRDefault="0021260E" w:rsidP="0021260E">
      <w:pPr>
        <w:pStyle w:val="Zarkazkladnhotextu"/>
        <w:spacing w:before="0" w:after="0"/>
        <w:ind w:left="720" w:firstLine="0"/>
        <w:rPr>
          <w:rFonts w:ascii="Arial" w:hAnsi="Arial" w:cs="Arial"/>
          <w:sz w:val="19"/>
          <w:szCs w:val="19"/>
        </w:rPr>
      </w:pPr>
      <w:r w:rsidRPr="0021260E">
        <w:rPr>
          <w:rFonts w:ascii="Arial" w:hAnsi="Arial" w:cs="Arial"/>
          <w:sz w:val="19"/>
          <w:szCs w:val="19"/>
        </w:rPr>
        <w:t xml:space="preserve">Predmetom obstarania je záväzok poskytovateľa </w:t>
      </w:r>
      <w:r w:rsidR="00F02078">
        <w:rPr>
          <w:rFonts w:ascii="Arial" w:hAnsi="Arial" w:cs="Arial"/>
          <w:sz w:val="19"/>
          <w:szCs w:val="19"/>
        </w:rPr>
        <w:t xml:space="preserve">dodať tovar </w:t>
      </w:r>
      <w:r w:rsidRPr="0021260E">
        <w:rPr>
          <w:rFonts w:ascii="Arial" w:hAnsi="Arial" w:cs="Arial"/>
          <w:sz w:val="19"/>
          <w:szCs w:val="19"/>
        </w:rPr>
        <w:t xml:space="preserve">pre objednávateľa  pre </w:t>
      </w:r>
      <w:r w:rsidR="00F02078">
        <w:rPr>
          <w:rFonts w:ascii="Arial" w:hAnsi="Arial" w:cs="Arial"/>
          <w:sz w:val="19"/>
          <w:szCs w:val="19"/>
        </w:rPr>
        <w:t xml:space="preserve">zákazku </w:t>
      </w:r>
    </w:p>
    <w:p w14:paraId="7A3B84A2" w14:textId="5D3068F5" w:rsidR="0021260E" w:rsidRPr="0021260E" w:rsidRDefault="0021260E" w:rsidP="0021260E">
      <w:pPr>
        <w:pStyle w:val="Zarkazkladnhotextu"/>
        <w:spacing w:before="0" w:after="0"/>
        <w:ind w:left="720" w:firstLine="0"/>
        <w:rPr>
          <w:rFonts w:ascii="Arial" w:hAnsi="Arial" w:cs="Arial"/>
          <w:b/>
          <w:sz w:val="19"/>
          <w:szCs w:val="19"/>
        </w:rPr>
      </w:pPr>
      <w:r w:rsidRPr="0021260E">
        <w:rPr>
          <w:rFonts w:ascii="Arial" w:hAnsi="Arial" w:cs="Arial"/>
          <w:b/>
          <w:sz w:val="19"/>
          <w:szCs w:val="19"/>
        </w:rPr>
        <w:t>„</w:t>
      </w:r>
      <w:r w:rsidR="00F9383D">
        <w:rPr>
          <w:rFonts w:cs="Arial"/>
          <w:b/>
          <w:sz w:val="20"/>
          <w:szCs w:val="20"/>
        </w:rPr>
        <w:t>Podpora budovania RCV</w:t>
      </w:r>
      <w:r w:rsidRPr="0021260E">
        <w:rPr>
          <w:rFonts w:ascii="Arial" w:hAnsi="Arial" w:cs="Arial"/>
          <w:b/>
          <w:sz w:val="19"/>
          <w:szCs w:val="19"/>
        </w:rPr>
        <w:t xml:space="preserve">“.  </w:t>
      </w:r>
    </w:p>
    <w:p w14:paraId="62869A1C" w14:textId="1CD93AC1" w:rsidR="0021260E" w:rsidRDefault="0021260E" w:rsidP="0021260E">
      <w:pPr>
        <w:pStyle w:val="Odsekzoznamu"/>
        <w:widowControl w:val="0"/>
        <w:tabs>
          <w:tab w:val="left" w:pos="2198"/>
        </w:tabs>
        <w:autoSpaceDE w:val="0"/>
        <w:autoSpaceDN w:val="0"/>
        <w:adjustRightInd w:val="0"/>
        <w:ind w:right="9"/>
        <w:jc w:val="both"/>
        <w:rPr>
          <w:sz w:val="19"/>
          <w:szCs w:val="19"/>
        </w:rPr>
      </w:pPr>
      <w:r w:rsidRPr="0021260E">
        <w:rPr>
          <w:sz w:val="19"/>
          <w:szCs w:val="19"/>
        </w:rPr>
        <w:t xml:space="preserve">Víťazný uchádzač – zhotoví pre verejného obstarávateľa – objednávateľa </w:t>
      </w:r>
      <w:r w:rsidR="00F02078">
        <w:rPr>
          <w:sz w:val="19"/>
          <w:szCs w:val="19"/>
        </w:rPr>
        <w:t xml:space="preserve">tovar </w:t>
      </w:r>
      <w:r w:rsidRPr="0021260E">
        <w:rPr>
          <w:sz w:val="19"/>
          <w:szCs w:val="19"/>
        </w:rPr>
        <w:t>v špecifikácii a množstve nasledovne:</w:t>
      </w:r>
    </w:p>
    <w:p w14:paraId="1916E8C7" w14:textId="06194567" w:rsidR="00740B54" w:rsidRPr="00740B54" w:rsidRDefault="00F9383D" w:rsidP="009A3D8B">
      <w:pPr>
        <w:pStyle w:val="Nadpis1"/>
        <w:numPr>
          <w:ilvl w:val="0"/>
          <w:numId w:val="0"/>
        </w:numPr>
        <w:spacing w:after="0"/>
        <w:ind w:left="709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color w:val="auto"/>
          <w:sz w:val="24"/>
          <w:szCs w:val="24"/>
        </w:rPr>
        <w:lastRenderedPageBreak/>
        <w:t xml:space="preserve">1.Interierová </w:t>
      </w:r>
      <w:proofErr w:type="spellStart"/>
      <w:r>
        <w:rPr>
          <w:rFonts w:ascii="Arial Narrow" w:hAnsi="Arial Narrow"/>
          <w:b/>
          <w:color w:val="auto"/>
          <w:sz w:val="24"/>
          <w:szCs w:val="24"/>
        </w:rPr>
        <w:t>zobrazovacia</w:t>
      </w:r>
      <w:proofErr w:type="spellEnd"/>
      <w:r>
        <w:rPr>
          <w:rFonts w:ascii="Arial Narrow" w:hAnsi="Arial Narrow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color w:val="auto"/>
          <w:sz w:val="24"/>
          <w:szCs w:val="24"/>
        </w:rPr>
        <w:t>jednotka</w:t>
      </w:r>
      <w:proofErr w:type="spellEnd"/>
      <w:r w:rsidR="00740B54" w:rsidRPr="00740B54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– 2</w:t>
      </w:r>
      <w:r w:rsidR="00B7787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B7787D">
        <w:rPr>
          <w:rFonts w:ascii="Arial Narrow" w:hAnsi="Arial Narrow"/>
          <w:b/>
          <w:sz w:val="24"/>
          <w:szCs w:val="24"/>
        </w:rPr>
        <w:t>ks</w:t>
      </w:r>
      <w:proofErr w:type="spellEnd"/>
    </w:p>
    <w:p w14:paraId="57AA2570" w14:textId="77777777" w:rsidR="00F9383D" w:rsidRPr="00F9383D" w:rsidRDefault="00F9383D" w:rsidP="009A3D8B">
      <w:pPr>
        <w:numPr>
          <w:ilvl w:val="0"/>
          <w:numId w:val="14"/>
        </w:numPr>
        <w:ind w:left="709" w:firstLine="0"/>
        <w:jc w:val="both"/>
        <w:rPr>
          <w:rFonts w:ascii="Arial Narrow" w:hAnsi="Arial Narrow"/>
          <w:sz w:val="20"/>
          <w:szCs w:val="20"/>
          <w:lang w:val="sk-SK" w:eastAsia="sk-SK"/>
        </w:rPr>
      </w:pPr>
      <w:r>
        <w:rPr>
          <w:rFonts w:ascii="Arial Narrow" w:hAnsi="Arial Narrow"/>
          <w:sz w:val="20"/>
          <w:szCs w:val="20"/>
          <w:lang w:val="sk-SK" w:eastAsia="sk-SK"/>
        </w:rPr>
        <w:t xml:space="preserve">Rozlíšenia </w:t>
      </w:r>
      <w:proofErr w:type="spellStart"/>
      <w:r>
        <w:rPr>
          <w:rFonts w:ascii="Arial Narrow" w:hAnsi="Arial Narrow"/>
          <w:sz w:val="20"/>
          <w:szCs w:val="20"/>
          <w:lang w:val="sk-SK" w:eastAsia="sk-SK"/>
        </w:rPr>
        <w:t>full</w:t>
      </w:r>
      <w:proofErr w:type="spellEnd"/>
      <w:r>
        <w:rPr>
          <w:rFonts w:ascii="Arial Narrow" w:hAnsi="Arial Narrow"/>
          <w:sz w:val="20"/>
          <w:szCs w:val="20"/>
          <w:lang w:val="sk-SK" w:eastAsia="sk-SK"/>
        </w:rPr>
        <w:t xml:space="preserve"> HD, OS Windows 10</w:t>
      </w:r>
      <w:r w:rsidRPr="00F9383D">
        <w:t xml:space="preserve"> </w:t>
      </w:r>
    </w:p>
    <w:p w14:paraId="6EC93D77" w14:textId="31AD1277" w:rsidR="00740B54" w:rsidRDefault="00F9383D" w:rsidP="009A3D8B">
      <w:pPr>
        <w:numPr>
          <w:ilvl w:val="0"/>
          <w:numId w:val="14"/>
        </w:numPr>
        <w:ind w:left="709" w:firstLine="0"/>
        <w:jc w:val="both"/>
        <w:rPr>
          <w:rFonts w:ascii="Arial Narrow" w:hAnsi="Arial Narrow"/>
          <w:sz w:val="20"/>
          <w:szCs w:val="20"/>
          <w:lang w:val="sk-SK" w:eastAsia="sk-SK"/>
        </w:rPr>
      </w:pPr>
      <w:proofErr w:type="spellStart"/>
      <w:r>
        <w:t>Uhlopriečka</w:t>
      </w:r>
      <w:proofErr w:type="spellEnd"/>
      <w:r>
        <w:t xml:space="preserve"> 65“</w:t>
      </w:r>
    </w:p>
    <w:p w14:paraId="4BF2F19D" w14:textId="77777777" w:rsidR="00F9383D" w:rsidRDefault="00F9383D" w:rsidP="00F9383D">
      <w:pPr>
        <w:ind w:left="709"/>
        <w:jc w:val="both"/>
        <w:rPr>
          <w:rFonts w:ascii="Arial Narrow" w:hAnsi="Arial Narrow"/>
          <w:sz w:val="20"/>
          <w:szCs w:val="20"/>
          <w:lang w:val="sk-SK" w:eastAsia="sk-SK"/>
        </w:rPr>
      </w:pPr>
    </w:p>
    <w:p w14:paraId="32C3A44C" w14:textId="77777777" w:rsidR="00740B54" w:rsidRDefault="00740B54" w:rsidP="009A3D8B">
      <w:pPr>
        <w:ind w:left="709"/>
        <w:jc w:val="both"/>
        <w:rPr>
          <w:rFonts w:ascii="Arial Narrow" w:hAnsi="Arial Narrow"/>
          <w:sz w:val="20"/>
          <w:szCs w:val="20"/>
          <w:lang w:val="sk-SK" w:eastAsia="sk-SK"/>
        </w:rPr>
      </w:pPr>
    </w:p>
    <w:p w14:paraId="1682D400" w14:textId="6636A5C3" w:rsidR="00740B54" w:rsidRPr="00740B54" w:rsidRDefault="00F9383D" w:rsidP="009A3D8B">
      <w:pPr>
        <w:ind w:left="709"/>
        <w:jc w:val="both"/>
        <w:rPr>
          <w:rStyle w:val="Siln"/>
          <w:rFonts w:ascii="Arial Narrow" w:hAnsi="Arial Narrow"/>
          <w:sz w:val="24"/>
        </w:rPr>
      </w:pPr>
      <w:r>
        <w:rPr>
          <w:rStyle w:val="Siln"/>
          <w:rFonts w:ascii="Arial Narrow" w:hAnsi="Arial Narrow"/>
          <w:sz w:val="24"/>
        </w:rPr>
        <w:t xml:space="preserve">2. </w:t>
      </w:r>
      <w:proofErr w:type="spellStart"/>
      <w:r>
        <w:rPr>
          <w:rStyle w:val="Siln"/>
          <w:rFonts w:ascii="Arial Narrow" w:hAnsi="Arial Narrow"/>
          <w:sz w:val="24"/>
        </w:rPr>
        <w:t>Ovládacia</w:t>
      </w:r>
      <w:proofErr w:type="spellEnd"/>
      <w:r>
        <w:rPr>
          <w:rStyle w:val="Siln"/>
          <w:rFonts w:ascii="Arial Narrow" w:hAnsi="Arial Narrow"/>
          <w:sz w:val="24"/>
        </w:rPr>
        <w:t xml:space="preserve"> </w:t>
      </w:r>
      <w:proofErr w:type="spellStart"/>
      <w:r>
        <w:rPr>
          <w:rStyle w:val="Siln"/>
          <w:rFonts w:ascii="Arial Narrow" w:hAnsi="Arial Narrow"/>
          <w:sz w:val="24"/>
        </w:rPr>
        <w:t>aplikácia</w:t>
      </w:r>
      <w:proofErr w:type="spellEnd"/>
      <w:r>
        <w:rPr>
          <w:rStyle w:val="Siln"/>
          <w:rFonts w:ascii="Arial Narrow" w:hAnsi="Arial Narrow"/>
          <w:sz w:val="24"/>
        </w:rPr>
        <w:t xml:space="preserve"> </w:t>
      </w:r>
      <w:proofErr w:type="spellStart"/>
      <w:r>
        <w:rPr>
          <w:rStyle w:val="Siln"/>
          <w:rFonts w:ascii="Arial Narrow" w:hAnsi="Arial Narrow"/>
          <w:sz w:val="24"/>
        </w:rPr>
        <w:t>softvér</w:t>
      </w:r>
      <w:proofErr w:type="spellEnd"/>
      <w:r w:rsidR="00B7787D">
        <w:rPr>
          <w:rStyle w:val="Siln"/>
          <w:rFonts w:ascii="Arial Narrow" w:hAnsi="Arial Narrow"/>
          <w:sz w:val="24"/>
        </w:rPr>
        <w:t xml:space="preserve"> – 1 </w:t>
      </w:r>
      <w:proofErr w:type="spellStart"/>
      <w:r w:rsidR="00B7787D">
        <w:rPr>
          <w:rStyle w:val="Siln"/>
          <w:rFonts w:ascii="Arial Narrow" w:hAnsi="Arial Narrow"/>
          <w:sz w:val="24"/>
        </w:rPr>
        <w:t>ks</w:t>
      </w:r>
      <w:proofErr w:type="spellEnd"/>
    </w:p>
    <w:p w14:paraId="62071458" w14:textId="160E8C40" w:rsidR="00740B54" w:rsidRDefault="00F9383D" w:rsidP="009C0CBC">
      <w:pPr>
        <w:pStyle w:val="Normlnywebov"/>
        <w:spacing w:before="0" w:beforeAutospacing="0" w:after="0" w:afterAutospacing="0"/>
        <w:ind w:left="709"/>
        <w:jc w:val="both"/>
      </w:pPr>
      <w:r>
        <w:rPr>
          <w:rFonts w:ascii="Arial Narrow" w:hAnsi="Arial Narrow"/>
          <w:sz w:val="20"/>
          <w:szCs w:val="20"/>
        </w:rPr>
        <w:t xml:space="preserve">Softvérová aplikácia na konfigurovania obsahu zobrazenia. Možnosť návrhu rozloženia </w:t>
      </w:r>
      <w:proofErr w:type="spellStart"/>
      <w:r>
        <w:rPr>
          <w:rFonts w:ascii="Arial Narrow" w:hAnsi="Arial Narrow"/>
          <w:sz w:val="20"/>
          <w:szCs w:val="20"/>
        </w:rPr>
        <w:t>infotmácii</w:t>
      </w:r>
      <w:proofErr w:type="spellEnd"/>
      <w:r>
        <w:rPr>
          <w:rFonts w:ascii="Arial Narrow" w:hAnsi="Arial Narrow"/>
          <w:sz w:val="20"/>
          <w:szCs w:val="20"/>
        </w:rPr>
        <w:t xml:space="preserve"> pre každý panel osobitne</w:t>
      </w:r>
      <w:r w:rsidR="009C0CBC">
        <w:rPr>
          <w:rFonts w:ascii="Arial Narrow" w:hAnsi="Arial Narrow"/>
          <w:sz w:val="20"/>
          <w:szCs w:val="20"/>
        </w:rPr>
        <w:t>. Rôzne druhy obsahu a zvýraznenia vrátane konfigurácie a zaškolenie obsluhy</w:t>
      </w:r>
    </w:p>
    <w:p w14:paraId="707BC676" w14:textId="77777777" w:rsidR="001D2959" w:rsidRDefault="001D2959" w:rsidP="009A3D8B">
      <w:pPr>
        <w:ind w:left="709"/>
      </w:pPr>
    </w:p>
    <w:p w14:paraId="02CFF460" w14:textId="4479DD0A" w:rsidR="001D2959" w:rsidRDefault="009C0CBC" w:rsidP="009A3D8B">
      <w:pPr>
        <w:ind w:left="709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3.</w:t>
      </w:r>
      <w:r w:rsidR="00B7787D">
        <w:rPr>
          <w:rFonts w:ascii="Arial Narrow" w:hAnsi="Arial Narrow"/>
          <w:b/>
          <w:sz w:val="24"/>
        </w:rPr>
        <w:t xml:space="preserve"> </w:t>
      </w:r>
      <w:proofErr w:type="spellStart"/>
      <w:r w:rsidRPr="0074055B">
        <w:t>Ovládací</w:t>
      </w:r>
      <w:proofErr w:type="spellEnd"/>
      <w:r w:rsidRPr="0074055B">
        <w:t xml:space="preserve"> laptop</w:t>
      </w:r>
      <w:r>
        <w:rPr>
          <w:rFonts w:ascii="Arial Narrow" w:hAnsi="Arial Narrow"/>
          <w:b/>
          <w:sz w:val="24"/>
        </w:rPr>
        <w:t xml:space="preserve"> – 2</w:t>
      </w:r>
      <w:r w:rsidR="00B7787D">
        <w:rPr>
          <w:rFonts w:ascii="Arial Narrow" w:hAnsi="Arial Narrow"/>
          <w:b/>
          <w:sz w:val="24"/>
        </w:rPr>
        <w:t xml:space="preserve"> </w:t>
      </w:r>
      <w:proofErr w:type="spellStart"/>
      <w:r w:rsidR="00B7787D">
        <w:rPr>
          <w:rFonts w:ascii="Arial Narrow" w:hAnsi="Arial Narrow"/>
          <w:b/>
          <w:sz w:val="24"/>
        </w:rPr>
        <w:t>ks</w:t>
      </w:r>
      <w:proofErr w:type="spellEnd"/>
    </w:p>
    <w:p w14:paraId="1221ABD7" w14:textId="3102EDBE" w:rsidR="009C0CBC" w:rsidRDefault="009C0CBC" w:rsidP="009C0CBC">
      <w:pPr>
        <w:ind w:left="709"/>
        <w:rPr>
          <w:rFonts w:ascii="Arial Narrow" w:hAnsi="Arial Narrow"/>
          <w:b/>
          <w:sz w:val="24"/>
        </w:rPr>
      </w:pPr>
      <w:proofErr w:type="spellStart"/>
      <w:r w:rsidRPr="009C0CBC">
        <w:rPr>
          <w:rFonts w:ascii="Arial Narrow" w:hAnsi="Arial Narrow"/>
          <w:b/>
          <w:sz w:val="24"/>
        </w:rPr>
        <w:t>i</w:t>
      </w:r>
      <w:proofErr w:type="spellEnd"/>
      <w:r w:rsidRPr="009C0CBC">
        <w:rPr>
          <w:rFonts w:ascii="Arial Narrow" w:hAnsi="Arial Narrow"/>
          <w:b/>
          <w:sz w:val="24"/>
        </w:rPr>
        <w:t xml:space="preserve"> 3, </w:t>
      </w:r>
      <w:proofErr w:type="gramStart"/>
      <w:r w:rsidRPr="009C0CBC">
        <w:rPr>
          <w:rFonts w:ascii="Arial Narrow" w:hAnsi="Arial Narrow"/>
          <w:b/>
          <w:sz w:val="24"/>
        </w:rPr>
        <w:t>14“ ,</w:t>
      </w:r>
      <w:proofErr w:type="gramEnd"/>
      <w:r w:rsidRPr="009C0CBC">
        <w:rPr>
          <w:rFonts w:ascii="Arial Narrow" w:hAnsi="Arial Narrow"/>
          <w:b/>
          <w:sz w:val="24"/>
        </w:rPr>
        <w:t xml:space="preserve"> RAM 4 Gb</w:t>
      </w:r>
    </w:p>
    <w:p w14:paraId="586757DB" w14:textId="77777777" w:rsidR="009C0CBC" w:rsidRPr="009C0CBC" w:rsidRDefault="009C0CBC" w:rsidP="009C0CBC">
      <w:pPr>
        <w:ind w:left="709"/>
        <w:rPr>
          <w:rFonts w:ascii="Arial Narrow" w:hAnsi="Arial Narrow"/>
          <w:b/>
          <w:sz w:val="24"/>
        </w:rPr>
      </w:pPr>
    </w:p>
    <w:p w14:paraId="53E14C8B" w14:textId="610F29E3" w:rsidR="001D2959" w:rsidRDefault="009C0CBC" w:rsidP="009C0CBC">
      <w:pPr>
        <w:pStyle w:val="Odsekzoznamu"/>
        <w:widowControl w:val="0"/>
        <w:tabs>
          <w:tab w:val="left" w:pos="2198"/>
        </w:tabs>
        <w:autoSpaceDE w:val="0"/>
        <w:autoSpaceDN w:val="0"/>
        <w:adjustRightInd w:val="0"/>
        <w:ind w:right="9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4.    Doprava a montáž</w:t>
      </w:r>
      <w:r w:rsidR="001D2959">
        <w:rPr>
          <w:rFonts w:ascii="Arial Narrow" w:hAnsi="Arial Narrow"/>
          <w:b/>
        </w:rPr>
        <w:t xml:space="preserve"> </w:t>
      </w:r>
      <w:r w:rsidR="00B7787D">
        <w:rPr>
          <w:rFonts w:ascii="Arial Narrow" w:hAnsi="Arial Narrow"/>
          <w:b/>
        </w:rPr>
        <w:t>– 1 ks</w:t>
      </w:r>
      <w:r w:rsidR="00307B95">
        <w:rPr>
          <w:rFonts w:ascii="Arial Narrow" w:hAnsi="Arial Narrow"/>
          <w:b/>
        </w:rPr>
        <w:t xml:space="preserve">, </w:t>
      </w:r>
      <w:r w:rsidR="00307B95" w:rsidRPr="00307B95">
        <w:rPr>
          <w:b/>
          <w:sz w:val="20"/>
          <w:szCs w:val="20"/>
        </w:rPr>
        <w:t>Držiak na monitor 2 ks</w:t>
      </w:r>
    </w:p>
    <w:p w14:paraId="380C9B1E" w14:textId="77777777" w:rsidR="001D2959" w:rsidRDefault="001D2959" w:rsidP="009A3D8B">
      <w:pPr>
        <w:pStyle w:val="Odsekzoznamu"/>
        <w:widowControl w:val="0"/>
        <w:tabs>
          <w:tab w:val="left" w:pos="2198"/>
        </w:tabs>
        <w:autoSpaceDE w:val="0"/>
        <w:autoSpaceDN w:val="0"/>
        <w:adjustRightInd w:val="0"/>
        <w:ind w:left="709" w:right="9"/>
        <w:jc w:val="both"/>
        <w:rPr>
          <w:sz w:val="19"/>
          <w:szCs w:val="19"/>
        </w:rPr>
      </w:pPr>
    </w:p>
    <w:p w14:paraId="7618067E" w14:textId="77777777" w:rsidR="009A3D8B" w:rsidRPr="009A3D8B" w:rsidRDefault="009A3D8B" w:rsidP="009A3D8B">
      <w:pPr>
        <w:widowControl w:val="0"/>
        <w:tabs>
          <w:tab w:val="left" w:pos="2198"/>
        </w:tabs>
        <w:autoSpaceDE w:val="0"/>
        <w:autoSpaceDN w:val="0"/>
        <w:adjustRightInd w:val="0"/>
        <w:ind w:right="9"/>
        <w:jc w:val="both"/>
        <w:rPr>
          <w:rFonts w:ascii="Arial Narrow" w:hAnsi="Arial Narrow" w:cs="ArialMT"/>
          <w:sz w:val="22"/>
          <w:szCs w:val="22"/>
        </w:rPr>
      </w:pPr>
    </w:p>
    <w:p w14:paraId="58DAACEB" w14:textId="632A662C" w:rsidR="00655F19" w:rsidRPr="00CB52C7" w:rsidRDefault="00655F19" w:rsidP="00AD3CC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Typ zmluvy, ktorá bude výsledkom verejného obstarávania: </w:t>
      </w:r>
    </w:p>
    <w:p w14:paraId="662A2346" w14:textId="2DC206C8" w:rsidR="00166B7E" w:rsidRPr="00D130DB" w:rsidRDefault="00F02078" w:rsidP="00D130DB">
      <w:pPr>
        <w:pStyle w:val="Odsekzoznamu"/>
        <w:spacing w:line="360" w:lineRule="auto"/>
        <w:rPr>
          <w:bCs/>
          <w:sz w:val="19"/>
          <w:szCs w:val="19"/>
        </w:rPr>
      </w:pPr>
      <w:r>
        <w:rPr>
          <w:bCs/>
          <w:sz w:val="19"/>
          <w:szCs w:val="19"/>
        </w:rPr>
        <w:t>Kúpna z</w:t>
      </w:r>
      <w:r w:rsidR="0021260E" w:rsidRPr="0021260E">
        <w:rPr>
          <w:bCs/>
          <w:sz w:val="19"/>
          <w:szCs w:val="19"/>
        </w:rPr>
        <w:t xml:space="preserve">mluva podľa § </w:t>
      </w:r>
      <w:r>
        <w:rPr>
          <w:bCs/>
          <w:sz w:val="19"/>
          <w:szCs w:val="19"/>
        </w:rPr>
        <w:t xml:space="preserve">409 </w:t>
      </w:r>
      <w:r w:rsidR="0021260E" w:rsidRPr="0021260E">
        <w:rPr>
          <w:bCs/>
          <w:sz w:val="19"/>
          <w:szCs w:val="19"/>
        </w:rPr>
        <w:t xml:space="preserve">zákona č. 513/1991 </w:t>
      </w:r>
      <w:proofErr w:type="spellStart"/>
      <w:r w:rsidR="0021260E" w:rsidRPr="0021260E">
        <w:rPr>
          <w:bCs/>
          <w:sz w:val="19"/>
          <w:szCs w:val="19"/>
        </w:rPr>
        <w:t>Z.z</w:t>
      </w:r>
      <w:proofErr w:type="spellEnd"/>
      <w:r w:rsidR="0021260E" w:rsidRPr="0021260E">
        <w:rPr>
          <w:bCs/>
          <w:sz w:val="19"/>
          <w:szCs w:val="19"/>
        </w:rPr>
        <w:t>. v znení neskorších zmien</w:t>
      </w:r>
      <w:r w:rsidR="00B937AA">
        <w:rPr>
          <w:bCs/>
          <w:sz w:val="19"/>
          <w:szCs w:val="19"/>
        </w:rPr>
        <w:t>;</w:t>
      </w:r>
    </w:p>
    <w:p w14:paraId="43A3AE86" w14:textId="375C9EDF" w:rsidR="00655F19" w:rsidRDefault="00655F19" w:rsidP="00AD3CCE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714" w:hanging="357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Podrobný opis predmetu zákazky (predmetu obstarávania):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</w:p>
    <w:p w14:paraId="23355A04" w14:textId="3224A7B4" w:rsidR="00BA6810" w:rsidRPr="00B7787D" w:rsidRDefault="009A3D8B" w:rsidP="00F02078">
      <w:pPr>
        <w:pStyle w:val="Odsekzoznamu"/>
        <w:tabs>
          <w:tab w:val="left" w:pos="-5670"/>
          <w:tab w:val="left" w:pos="1276"/>
        </w:tabs>
        <w:ind w:left="142"/>
        <w:jc w:val="both"/>
        <w:rPr>
          <w:sz w:val="20"/>
          <w:szCs w:val="20"/>
          <w:lang w:eastAsia="pl-PL"/>
        </w:rPr>
      </w:pPr>
      <w:r w:rsidRPr="00B7787D">
        <w:rPr>
          <w:sz w:val="20"/>
          <w:szCs w:val="20"/>
          <w:lang w:eastAsia="pl-PL"/>
        </w:rPr>
        <w:t xml:space="preserve">          Podrobný popis je uvedený v predošlej časti 4.</w:t>
      </w:r>
    </w:p>
    <w:p w14:paraId="26DD8231" w14:textId="350D956A" w:rsidR="00B7787D" w:rsidRPr="006C149A" w:rsidRDefault="00B7787D" w:rsidP="00B7787D">
      <w:pPr>
        <w:pStyle w:val="Odsekzoznamu"/>
        <w:tabs>
          <w:tab w:val="left" w:pos="-5670"/>
          <w:tab w:val="left" w:pos="1276"/>
        </w:tabs>
        <w:ind w:left="709" w:hanging="567"/>
        <w:jc w:val="both"/>
        <w:rPr>
          <w:sz w:val="20"/>
          <w:szCs w:val="20"/>
        </w:rPr>
      </w:pPr>
      <w:r w:rsidRPr="00B7787D">
        <w:rPr>
          <w:sz w:val="20"/>
          <w:szCs w:val="20"/>
          <w:lang w:eastAsia="pl-PL"/>
        </w:rPr>
        <w:t xml:space="preserve">          </w:t>
      </w:r>
      <w:r w:rsidRPr="006C149A">
        <w:rPr>
          <w:sz w:val="20"/>
          <w:szCs w:val="20"/>
          <w:lang w:eastAsia="pl-PL"/>
        </w:rPr>
        <w:t>Delenie zákazky na časti sa nepripúšťa, uchádzač predkladá ponuka na vš</w:t>
      </w:r>
      <w:r w:rsidR="0075700A">
        <w:rPr>
          <w:sz w:val="20"/>
          <w:szCs w:val="20"/>
          <w:lang w:eastAsia="pl-PL"/>
        </w:rPr>
        <w:t>etky zariadenia pod  číslami 1-4</w:t>
      </w:r>
      <w:r w:rsidRPr="006C149A">
        <w:rPr>
          <w:sz w:val="20"/>
          <w:szCs w:val="20"/>
          <w:lang w:eastAsia="pl-PL"/>
        </w:rPr>
        <w:t>.</w:t>
      </w:r>
      <w:r w:rsidR="006C149A" w:rsidRPr="006C149A">
        <w:rPr>
          <w:sz w:val="20"/>
          <w:szCs w:val="20"/>
        </w:rPr>
        <w:t>Cena zariadenia jednotlivo nesmie presiahnuť sumu 1699,- EUR s DPH.</w:t>
      </w:r>
    </w:p>
    <w:p w14:paraId="5DDFF5E4" w14:textId="77777777" w:rsidR="00F922B7" w:rsidRPr="0021260E" w:rsidRDefault="00F922B7" w:rsidP="0021260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19"/>
        </w:rPr>
      </w:pPr>
    </w:p>
    <w:p w14:paraId="22CD1BB9" w14:textId="77777777" w:rsidR="0021260E" w:rsidRPr="0021260E" w:rsidRDefault="00655F19" w:rsidP="00AD3CCE">
      <w:pPr>
        <w:pStyle w:val="Odsekzoznamu"/>
        <w:numPr>
          <w:ilvl w:val="0"/>
          <w:numId w:val="6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Predpokladaná hodnota zákazky:  </w:t>
      </w:r>
    </w:p>
    <w:p w14:paraId="76702E56" w14:textId="268B7B9D" w:rsidR="00B77700" w:rsidRDefault="00307B95" w:rsidP="009A3D8B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Cs w:val="19"/>
        </w:rPr>
      </w:pPr>
      <w:proofErr w:type="gramStart"/>
      <w:r>
        <w:rPr>
          <w:bCs/>
        </w:rPr>
        <w:t>4800,-</w:t>
      </w:r>
      <w:proofErr w:type="gramEnd"/>
      <w:r w:rsidR="009A3D8B">
        <w:rPr>
          <w:bCs/>
        </w:rPr>
        <w:t xml:space="preserve"> </w:t>
      </w:r>
      <w:r w:rsidR="009C0CBC">
        <w:rPr>
          <w:rFonts w:asciiTheme="minorHAnsi" w:hAnsiTheme="minorHAnsi" w:cstheme="minorHAnsi"/>
          <w:color w:val="000000"/>
          <w:szCs w:val="19"/>
        </w:rPr>
        <w:t>v EUR s</w:t>
      </w:r>
      <w:r w:rsidR="0021260E">
        <w:rPr>
          <w:rFonts w:asciiTheme="minorHAnsi" w:hAnsiTheme="minorHAnsi" w:cstheme="minorHAnsi"/>
          <w:color w:val="000000"/>
          <w:szCs w:val="19"/>
        </w:rPr>
        <w:t xml:space="preserve"> DPH</w:t>
      </w:r>
      <w:r w:rsidR="00B937AA">
        <w:rPr>
          <w:rFonts w:asciiTheme="minorHAnsi" w:hAnsiTheme="minorHAnsi" w:cstheme="minorHAnsi"/>
          <w:color w:val="000000"/>
          <w:szCs w:val="19"/>
        </w:rPr>
        <w:t>;</w:t>
      </w:r>
    </w:p>
    <w:p w14:paraId="062AF64F" w14:textId="77777777" w:rsidR="0021260E" w:rsidRDefault="00655F19" w:rsidP="00AD3CC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Miesto a termín dodania predmetu zákazky: </w:t>
      </w:r>
    </w:p>
    <w:p w14:paraId="299D9444" w14:textId="2C3AA9B9" w:rsidR="00B937AA" w:rsidRDefault="009A3D8B" w:rsidP="0021260E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Zariadenia budú dodané</w:t>
      </w:r>
      <w:r w:rsidR="0087745A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 </w:t>
      </w:r>
      <w:r w:rsidR="00966FC6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na adresu</w:t>
      </w:r>
      <w:r w:rsidR="0021260E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: </w:t>
      </w:r>
    </w:p>
    <w:p w14:paraId="47F67AF7" w14:textId="77777777" w:rsidR="009C0CBC" w:rsidRDefault="009C0CBC" w:rsidP="00AD3CC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F9383D">
        <w:rPr>
          <w:rFonts w:asciiTheme="minorHAnsi" w:hAnsiTheme="minorHAnsi" w:cstheme="minorHAnsi"/>
          <w:color w:val="000000"/>
          <w:sz w:val="20"/>
          <w:szCs w:val="20"/>
        </w:rPr>
        <w:t>Súkromná stredná odborná škola</w:t>
      </w:r>
      <w:r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., Dukelská 33, </w:t>
      </w:r>
      <w:r w:rsidRPr="0021260E">
        <w:rPr>
          <w:rFonts w:asciiTheme="minorHAnsi" w:hAnsiTheme="minorHAnsi" w:cstheme="minorHAnsi"/>
          <w:bCs/>
          <w:color w:val="000000"/>
          <w:sz w:val="19"/>
          <w:szCs w:val="19"/>
        </w:rPr>
        <w:t>087 01 Giraltovce</w:t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</w:p>
    <w:p w14:paraId="0C1BCBC3" w14:textId="17A249D0" w:rsidR="00B937AA" w:rsidRDefault="00655F19" w:rsidP="00AD3CC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Lehoty na dodanie alebo dokončenie predmetu zák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azky alebo trvanie zmluvy: </w:t>
      </w:r>
    </w:p>
    <w:p w14:paraId="1EE80797" w14:textId="4C8662DF" w:rsidR="00B937AA" w:rsidRPr="00166B7E" w:rsidRDefault="00B937AA" w:rsidP="00166B7E">
      <w:pPr>
        <w:pStyle w:val="Odsekzoznamu"/>
        <w:autoSpaceDE w:val="0"/>
        <w:autoSpaceDN w:val="0"/>
        <w:adjustRightInd w:val="0"/>
        <w:contextualSpacing w:val="0"/>
        <w:rPr>
          <w:rFonts w:asciiTheme="minorHAnsi" w:hAnsiTheme="minorHAnsi" w:cstheme="minorHAnsi"/>
          <w:color w:val="000000"/>
          <w:sz w:val="18"/>
          <w:szCs w:val="18"/>
        </w:rPr>
      </w:pPr>
      <w:r w:rsidRPr="00166B7E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Do </w:t>
      </w:r>
      <w:r w:rsidR="009A3D8B">
        <w:rPr>
          <w:rFonts w:asciiTheme="minorHAnsi" w:hAnsiTheme="minorHAnsi" w:cstheme="minorHAnsi"/>
          <w:bCs/>
          <w:color w:val="000000"/>
          <w:sz w:val="18"/>
          <w:szCs w:val="18"/>
        </w:rPr>
        <w:t>14</w:t>
      </w:r>
      <w:r w:rsidRPr="00166B7E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dní od dňa </w:t>
      </w:r>
      <w:proofErr w:type="spellStart"/>
      <w:r w:rsidRPr="00166B7E">
        <w:rPr>
          <w:rFonts w:asciiTheme="minorHAnsi" w:hAnsiTheme="minorHAnsi" w:cstheme="minorHAnsi"/>
          <w:bCs/>
          <w:color w:val="000000"/>
          <w:sz w:val="18"/>
          <w:szCs w:val="18"/>
        </w:rPr>
        <w:t>nadobudnitia</w:t>
      </w:r>
      <w:proofErr w:type="spellEnd"/>
      <w:r w:rsidRPr="00166B7E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  <w:proofErr w:type="spellStart"/>
      <w:r w:rsidRPr="00166B7E">
        <w:rPr>
          <w:rFonts w:asciiTheme="minorHAnsi" w:hAnsiTheme="minorHAnsi" w:cstheme="minorHAnsi"/>
          <w:bCs/>
          <w:color w:val="000000"/>
          <w:sz w:val="18"/>
          <w:szCs w:val="18"/>
        </w:rPr>
        <w:t>účinosti</w:t>
      </w:r>
      <w:proofErr w:type="spellEnd"/>
      <w:r w:rsidR="00966FC6" w:rsidRPr="00166B7E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kúpnej zmluvy</w:t>
      </w:r>
      <w:r w:rsidRPr="00166B7E">
        <w:rPr>
          <w:rFonts w:asciiTheme="minorHAnsi" w:hAnsiTheme="minorHAnsi" w:cstheme="minorHAnsi"/>
          <w:bCs/>
          <w:color w:val="000000"/>
          <w:sz w:val="18"/>
          <w:szCs w:val="18"/>
        </w:rPr>
        <w:t>;</w:t>
      </w:r>
      <w:r w:rsidR="00655F19" w:rsidRPr="00166B7E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13D0F0AA" w14:textId="00A83C36" w:rsidR="00166B7E" w:rsidRPr="00166B7E" w:rsidRDefault="00166B7E" w:rsidP="00166B7E">
      <w:pPr>
        <w:autoSpaceDE w:val="0"/>
        <w:autoSpaceDN w:val="0"/>
        <w:adjustRightInd w:val="0"/>
        <w:ind w:left="709"/>
        <w:jc w:val="both"/>
        <w:rPr>
          <w:rFonts w:cs="Arial"/>
          <w:sz w:val="18"/>
          <w:szCs w:val="18"/>
          <w:lang w:val="sk-SK" w:eastAsia="pl-PL"/>
        </w:rPr>
      </w:pPr>
      <w:r w:rsidRPr="00166B7E">
        <w:rPr>
          <w:rFonts w:cs="Arial"/>
          <w:sz w:val="18"/>
          <w:szCs w:val="18"/>
          <w:lang w:val="sk-SK" w:eastAsia="pl-PL"/>
        </w:rPr>
        <w:t xml:space="preserve">Za ukončenie </w:t>
      </w:r>
      <w:r>
        <w:rPr>
          <w:rFonts w:cs="Arial"/>
          <w:sz w:val="18"/>
          <w:szCs w:val="18"/>
          <w:lang w:val="sk-SK" w:eastAsia="pl-PL"/>
        </w:rPr>
        <w:t>zákazky</w:t>
      </w:r>
      <w:r w:rsidRPr="00166B7E">
        <w:rPr>
          <w:rFonts w:cs="Arial"/>
          <w:sz w:val="18"/>
          <w:szCs w:val="18"/>
          <w:lang w:val="sk-SK" w:eastAsia="pl-PL"/>
        </w:rPr>
        <w:t xml:space="preserve"> sa považuje dodanie </w:t>
      </w:r>
      <w:r w:rsidR="009A3D8B">
        <w:rPr>
          <w:rFonts w:cs="Arial"/>
          <w:sz w:val="18"/>
          <w:szCs w:val="18"/>
          <w:lang w:val="sk-SK" w:eastAsia="pl-PL"/>
        </w:rPr>
        <w:t xml:space="preserve">zariadení </w:t>
      </w:r>
      <w:r>
        <w:rPr>
          <w:rFonts w:cs="Arial"/>
          <w:sz w:val="18"/>
          <w:szCs w:val="18"/>
          <w:lang w:val="sk-SK" w:eastAsia="pl-PL"/>
        </w:rPr>
        <w:t>Dodávateľom</w:t>
      </w:r>
      <w:r w:rsidRPr="00166B7E">
        <w:rPr>
          <w:rFonts w:cs="Arial"/>
          <w:sz w:val="18"/>
          <w:szCs w:val="18"/>
          <w:lang w:val="sk-SK" w:eastAsia="pl-PL"/>
        </w:rPr>
        <w:t xml:space="preserve"> do sídla Objednávateľa </w:t>
      </w:r>
      <w:r w:rsidR="009A3D8B">
        <w:rPr>
          <w:rFonts w:cs="Arial"/>
          <w:sz w:val="18"/>
          <w:szCs w:val="18"/>
          <w:lang w:val="sk-SK" w:eastAsia="pl-PL"/>
        </w:rPr>
        <w:t>do 14 dní odo dňa účinnosti zmluvy</w:t>
      </w:r>
      <w:r w:rsidRPr="00166B7E">
        <w:rPr>
          <w:rFonts w:cs="Arial"/>
          <w:sz w:val="18"/>
          <w:szCs w:val="18"/>
          <w:lang w:val="sk-SK" w:eastAsia="pl-PL"/>
        </w:rPr>
        <w:t>.</w:t>
      </w:r>
    </w:p>
    <w:p w14:paraId="3983E40F" w14:textId="7DA31F91" w:rsidR="00166B7E" w:rsidRPr="00166B7E" w:rsidRDefault="00166B7E" w:rsidP="00166B7E">
      <w:pPr>
        <w:pStyle w:val="Odsekzoznamu"/>
        <w:autoSpaceDE w:val="0"/>
        <w:autoSpaceDN w:val="0"/>
        <w:adjustRightInd w:val="0"/>
        <w:contextualSpacing w:val="0"/>
        <w:rPr>
          <w:rFonts w:asciiTheme="minorHAnsi" w:hAnsiTheme="minorHAnsi" w:cstheme="minorHAnsi"/>
          <w:color w:val="000000"/>
          <w:sz w:val="18"/>
          <w:szCs w:val="18"/>
        </w:rPr>
      </w:pPr>
      <w:r w:rsidRPr="00166B7E">
        <w:rPr>
          <w:sz w:val="18"/>
          <w:szCs w:val="18"/>
          <w:lang w:eastAsia="pl-PL"/>
        </w:rPr>
        <w:t xml:space="preserve">Prebratia sa zúčastnia zástupcovia </w:t>
      </w:r>
      <w:r w:rsidR="009A3D8B">
        <w:rPr>
          <w:sz w:val="18"/>
          <w:szCs w:val="18"/>
          <w:lang w:eastAsia="pl-PL"/>
        </w:rPr>
        <w:t>Objednávateľa</w:t>
      </w:r>
      <w:r>
        <w:rPr>
          <w:sz w:val="18"/>
          <w:szCs w:val="18"/>
          <w:lang w:eastAsia="pl-PL"/>
        </w:rPr>
        <w:t xml:space="preserve">. </w:t>
      </w:r>
    </w:p>
    <w:p w14:paraId="3C8892D7" w14:textId="77777777" w:rsidR="00B937AA" w:rsidRPr="00B937AA" w:rsidRDefault="00655F19" w:rsidP="00AD3CC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Súťažné podklady k výzve na predloženie cenovej ponuky: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B937AA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29EB4815" w14:textId="00E0FEC1" w:rsidR="00B937AA" w:rsidRPr="00CF6BAE" w:rsidRDefault="00B937AA" w:rsidP="00CF6BAE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Bez úhrady sú súčasťou tejto výzvy;</w:t>
      </w:r>
    </w:p>
    <w:p w14:paraId="21A0575C" w14:textId="77777777" w:rsidR="00B937AA" w:rsidRPr="00B937AA" w:rsidRDefault="00655F19" w:rsidP="00AD3CC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B937AA">
        <w:rPr>
          <w:rFonts w:asciiTheme="minorHAnsi" w:hAnsiTheme="minorHAnsi" w:cstheme="minorHAnsi"/>
          <w:b/>
          <w:bCs/>
          <w:color w:val="000000"/>
          <w:sz w:val="19"/>
          <w:szCs w:val="19"/>
        </w:rPr>
        <w:t>Financovanie predmetu zákazky:</w:t>
      </w:r>
      <w:r w:rsidR="00C4155A" w:rsidRPr="00B937A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</w:p>
    <w:p w14:paraId="4F5C704E" w14:textId="77777777" w:rsidR="009C0CBC" w:rsidRDefault="00B937AA" w:rsidP="00CF6BAE">
      <w:pPr>
        <w:pStyle w:val="Odsekzoznamu"/>
        <w:autoSpaceDE w:val="0"/>
        <w:autoSpaceDN w:val="0"/>
        <w:adjustRightInd w:val="0"/>
        <w:contextualSpacing w:val="0"/>
        <w:jc w:val="both"/>
        <w:rPr>
          <w:sz w:val="20"/>
          <w:szCs w:val="20"/>
        </w:rPr>
      </w:pPr>
      <w:r w:rsidRPr="0095645F">
        <w:rPr>
          <w:sz w:val="20"/>
          <w:szCs w:val="20"/>
        </w:rPr>
        <w:t xml:space="preserve">Predmet zákazky sa bude financovať z prostriedkov štátneho rozpočtu a vlastných finančných prostriedkov verejného obstarávateľa prostredníctvom projektu s názvom: </w:t>
      </w:r>
      <w:r w:rsidRPr="0095645F">
        <w:rPr>
          <w:i/>
          <w:sz w:val="20"/>
          <w:szCs w:val="20"/>
        </w:rPr>
        <w:t>„</w:t>
      </w:r>
      <w:r w:rsidR="009C0CBC">
        <w:rPr>
          <w:b/>
          <w:sz w:val="20"/>
          <w:szCs w:val="20"/>
        </w:rPr>
        <w:t>Podpora budovania RCV</w:t>
      </w:r>
      <w:r w:rsidR="009C0CBC" w:rsidRPr="0095645F">
        <w:rPr>
          <w:sz w:val="20"/>
          <w:szCs w:val="20"/>
        </w:rPr>
        <w:t xml:space="preserve"> </w:t>
      </w:r>
    </w:p>
    <w:p w14:paraId="4E05A577" w14:textId="78041311" w:rsidR="00B937AA" w:rsidRPr="0095645F" w:rsidRDefault="00CF6BAE" w:rsidP="00CF6BAE">
      <w:pPr>
        <w:pStyle w:val="Odsekzoznamu"/>
        <w:autoSpaceDE w:val="0"/>
        <w:autoSpaceDN w:val="0"/>
        <w:adjustRightInd w:val="0"/>
        <w:contextualSpacing w:val="0"/>
        <w:jc w:val="both"/>
        <w:rPr>
          <w:i/>
          <w:sz w:val="20"/>
          <w:szCs w:val="20"/>
        </w:rPr>
      </w:pPr>
      <w:r w:rsidRPr="0095645F">
        <w:rPr>
          <w:sz w:val="20"/>
          <w:szCs w:val="20"/>
        </w:rPr>
        <w:t xml:space="preserve">Zhotoviteľovi sa neposkytne žiaden preddavok. Predmet zákazky sa bude financovať formou bezhotovostného platobného styku v lehote splatnosti faktúry do </w:t>
      </w:r>
      <w:r w:rsidR="009A3D8B">
        <w:rPr>
          <w:sz w:val="20"/>
          <w:szCs w:val="20"/>
        </w:rPr>
        <w:t>10</w:t>
      </w:r>
      <w:r w:rsidRPr="0095645F">
        <w:rPr>
          <w:sz w:val="20"/>
          <w:szCs w:val="20"/>
        </w:rPr>
        <w:t xml:space="preserve"> dní odo dňa jej doručenia kupujúcemu po splnení predmetu zmluvy. Cena uvedená v podpísanej zmluve je záväzná počas celého obdobia </w:t>
      </w:r>
      <w:r w:rsidR="0095645F" w:rsidRPr="0095645F">
        <w:rPr>
          <w:sz w:val="20"/>
          <w:szCs w:val="20"/>
        </w:rPr>
        <w:t>zmluvy</w:t>
      </w:r>
      <w:r w:rsidRPr="0095645F">
        <w:rPr>
          <w:sz w:val="20"/>
          <w:szCs w:val="20"/>
        </w:rPr>
        <w:t xml:space="preserve">. </w:t>
      </w:r>
    </w:p>
    <w:p w14:paraId="5D9C180E" w14:textId="38D471E1" w:rsidR="00B937AA" w:rsidRPr="00CF6BAE" w:rsidRDefault="00655F19" w:rsidP="00AD3CC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na predloženie ponuky: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75700A">
        <w:rPr>
          <w:rFonts w:asciiTheme="minorHAnsi" w:hAnsiTheme="minorHAnsi" w:cstheme="minorHAnsi"/>
          <w:bCs/>
          <w:color w:val="000000"/>
          <w:sz w:val="19"/>
          <w:szCs w:val="19"/>
        </w:rPr>
        <w:t>04</w:t>
      </w:r>
      <w:r w:rsidR="00B937AA" w:rsidRPr="00B937AA">
        <w:rPr>
          <w:rFonts w:asciiTheme="minorHAnsi" w:hAnsiTheme="minorHAnsi" w:cstheme="minorHAnsi"/>
          <w:bCs/>
          <w:color w:val="000000"/>
          <w:sz w:val="19"/>
          <w:szCs w:val="19"/>
        </w:rPr>
        <w:t>.</w:t>
      </w:r>
      <w:r w:rsidR="0075700A">
        <w:rPr>
          <w:rFonts w:asciiTheme="minorHAnsi" w:hAnsiTheme="minorHAnsi" w:cstheme="minorHAnsi"/>
          <w:bCs/>
          <w:color w:val="000000"/>
          <w:sz w:val="19"/>
          <w:szCs w:val="19"/>
        </w:rPr>
        <w:t>11</w:t>
      </w:r>
      <w:r w:rsidR="009A3D8B">
        <w:rPr>
          <w:rFonts w:asciiTheme="minorHAnsi" w:hAnsiTheme="minorHAnsi" w:cstheme="minorHAnsi"/>
          <w:bCs/>
          <w:color w:val="000000"/>
          <w:sz w:val="19"/>
          <w:szCs w:val="19"/>
        </w:rPr>
        <w:t>.2019</w:t>
      </w:r>
      <w:r w:rsidR="00B937AA" w:rsidRPr="00B937AA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do 9 hodiny;</w:t>
      </w:r>
      <w:r w:rsidRPr="00B937AA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1197209B" w14:textId="1F241D34" w:rsidR="00CF6BAE" w:rsidRPr="00CF6BAE" w:rsidRDefault="00655F19" w:rsidP="00AD3CC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Spôsob predloženia ponuky: </w:t>
      </w:r>
      <w:r w:rsidR="00B937A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  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poštou alebo osobne </w:t>
      </w:r>
    </w:p>
    <w:p w14:paraId="6CE23B55" w14:textId="5EBEC161" w:rsidR="00655F19" w:rsidRPr="00B937AA" w:rsidRDefault="00655F19" w:rsidP="00AD3CC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Kritériá na vyhodnotenie ponúk s pravidlami ich uplatnenia a spôsob hodnotenia   ponúk: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B937A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638DC102" w14:textId="570D895E" w:rsidR="00B937AA" w:rsidRDefault="00B937AA" w:rsidP="00B937AA">
      <w:pPr>
        <w:ind w:left="360"/>
      </w:pPr>
      <w:r>
        <w:t xml:space="preserve">       </w:t>
      </w:r>
      <w:proofErr w:type="spellStart"/>
      <w:r>
        <w:t>Kritériom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hodnotenie</w:t>
      </w:r>
      <w:proofErr w:type="spellEnd"/>
      <w:r>
        <w:t xml:space="preserve"> </w:t>
      </w:r>
      <w:proofErr w:type="spellStart"/>
      <w:r>
        <w:t>ponúk</w:t>
      </w:r>
      <w:proofErr w:type="spellEnd"/>
      <w:r>
        <w:t xml:space="preserve"> je </w:t>
      </w:r>
      <w:proofErr w:type="spellStart"/>
      <w:r>
        <w:t>celková</w:t>
      </w:r>
      <w:proofErr w:type="spellEnd"/>
      <w:r>
        <w:t xml:space="preserve"> </w:t>
      </w:r>
      <w:proofErr w:type="spellStart"/>
      <w:r>
        <w:t>najnižšia</w:t>
      </w:r>
      <w:proofErr w:type="spellEnd"/>
      <w:r>
        <w:t xml:space="preserve"> </w:t>
      </w:r>
      <w:proofErr w:type="spellStart"/>
      <w:r>
        <w:t>konečná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v </w:t>
      </w:r>
      <w:proofErr w:type="spellStart"/>
      <w:r>
        <w:t>Eurách</w:t>
      </w:r>
      <w:proofErr w:type="spellEnd"/>
      <w:r>
        <w:t xml:space="preserve">. </w:t>
      </w:r>
    </w:p>
    <w:p w14:paraId="51B5A2DD" w14:textId="273FFD02" w:rsidR="00CF6BAE" w:rsidRPr="00B937AA" w:rsidRDefault="00B937AA" w:rsidP="00B937AA">
      <w:r>
        <w:t xml:space="preserve">              </w:t>
      </w:r>
      <w:proofErr w:type="spellStart"/>
      <w:r>
        <w:t>Uchádzač</w:t>
      </w:r>
      <w:proofErr w:type="spellEnd"/>
      <w:r>
        <w:t xml:space="preserve"> s </w:t>
      </w:r>
      <w:proofErr w:type="spellStart"/>
      <w:r>
        <w:t>najnižšou</w:t>
      </w:r>
      <w:proofErr w:type="spellEnd"/>
      <w:r>
        <w:t xml:space="preserve"> </w:t>
      </w:r>
      <w:proofErr w:type="spellStart"/>
      <w:r>
        <w:t>cenou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vyhodnotený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úspešný</w:t>
      </w:r>
      <w:proofErr w:type="spellEnd"/>
      <w:r>
        <w:t>.</w:t>
      </w:r>
    </w:p>
    <w:p w14:paraId="19E237AB" w14:textId="77777777" w:rsidR="00CF6BAE" w:rsidRPr="00CF6BAE" w:rsidRDefault="00655F19" w:rsidP="00AD3CC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Pokyny na zostavenie ponuky:</w:t>
      </w:r>
    </w:p>
    <w:p w14:paraId="03F8D385" w14:textId="486ABDCB" w:rsidR="00CF6BAE" w:rsidRPr="009F129A" w:rsidRDefault="00CF6BAE" w:rsidP="00CF6BAE">
      <w:pPr>
        <w:ind w:left="709"/>
        <w:jc w:val="both"/>
      </w:pPr>
      <w:proofErr w:type="spellStart"/>
      <w:r>
        <w:rPr>
          <w:bCs/>
        </w:rPr>
        <w:t>Ponuky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predkladajú</w:t>
      </w:r>
      <w:proofErr w:type="spellEnd"/>
      <w:r>
        <w:rPr>
          <w:bCs/>
        </w:rPr>
        <w:t xml:space="preserve"> v </w:t>
      </w:r>
      <w:proofErr w:type="spellStart"/>
      <w:r>
        <w:rPr>
          <w:bCs/>
        </w:rPr>
        <w:t>písomnej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forme</w:t>
      </w:r>
      <w:proofErr w:type="spellEnd"/>
      <w:r>
        <w:rPr>
          <w:bCs/>
        </w:rPr>
        <w:t xml:space="preserve"> v </w:t>
      </w:r>
      <w:proofErr w:type="spellStart"/>
      <w:r>
        <w:rPr>
          <w:bCs/>
        </w:rPr>
        <w:t>jednom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vyhotovení</w:t>
      </w:r>
      <w:proofErr w:type="spellEnd"/>
      <w:r>
        <w:rPr>
          <w:bCs/>
        </w:rPr>
        <w:t xml:space="preserve"> v </w:t>
      </w:r>
      <w:proofErr w:type="spellStart"/>
      <w:r>
        <w:rPr>
          <w:bCs/>
        </w:rPr>
        <w:t>slovenskom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jazyku</w:t>
      </w:r>
      <w:proofErr w:type="spellEnd"/>
      <w:r>
        <w:rPr>
          <w:bCs/>
        </w:rPr>
        <w:t xml:space="preserve"> a v </w:t>
      </w:r>
      <w:proofErr w:type="spellStart"/>
      <w:r>
        <w:rPr>
          <w:bCs/>
        </w:rPr>
        <w:t>mene</w:t>
      </w:r>
      <w:proofErr w:type="spellEnd"/>
      <w:r>
        <w:rPr>
          <w:bCs/>
        </w:rPr>
        <w:t xml:space="preserve"> EUR. </w:t>
      </w:r>
      <w:proofErr w:type="spellStart"/>
      <w:r>
        <w:rPr>
          <w:bCs/>
        </w:rPr>
        <w:t>Ponuka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uchádzač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vloží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 xml:space="preserve">do  </w:t>
      </w:r>
      <w:proofErr w:type="spellStart"/>
      <w:r>
        <w:rPr>
          <w:bCs/>
        </w:rPr>
        <w:t>samostatného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obalu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Obal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musí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byť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uzatvorený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Vonkajší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ponuky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musí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obsahovať</w:t>
      </w:r>
      <w:proofErr w:type="spellEnd"/>
      <w:r>
        <w:rPr>
          <w:bCs/>
        </w:rPr>
        <w:t>:</w:t>
      </w:r>
    </w:p>
    <w:p w14:paraId="7BD74F02" w14:textId="77777777" w:rsidR="00CF6BAE" w:rsidRDefault="00CF6BAE" w:rsidP="00AD3CCE">
      <w:pPr>
        <w:numPr>
          <w:ilvl w:val="0"/>
          <w:numId w:val="8"/>
        </w:numPr>
        <w:tabs>
          <w:tab w:val="clear" w:pos="720"/>
        </w:tabs>
        <w:ind w:left="993" w:hanging="284"/>
        <w:jc w:val="both"/>
        <w:rPr>
          <w:bCs/>
        </w:rPr>
      </w:pPr>
      <w:proofErr w:type="spellStart"/>
      <w:r>
        <w:rPr>
          <w:bCs/>
        </w:rPr>
        <w:t>adresu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verejného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obstarávateľa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uvedenú</w:t>
      </w:r>
      <w:proofErr w:type="spellEnd"/>
      <w:r>
        <w:rPr>
          <w:bCs/>
        </w:rPr>
        <w:t xml:space="preserve"> v bode 1;</w:t>
      </w:r>
    </w:p>
    <w:p w14:paraId="0DFEFAB0" w14:textId="77777777" w:rsidR="00CF6BAE" w:rsidRPr="009F129A" w:rsidRDefault="00CF6BAE" w:rsidP="00AD3CCE">
      <w:pPr>
        <w:numPr>
          <w:ilvl w:val="0"/>
          <w:numId w:val="8"/>
        </w:numPr>
        <w:tabs>
          <w:tab w:val="clear" w:pos="720"/>
        </w:tabs>
        <w:ind w:left="993" w:hanging="284"/>
        <w:jc w:val="both"/>
      </w:pPr>
      <w:proofErr w:type="spellStart"/>
      <w:r>
        <w:rPr>
          <w:bCs/>
        </w:rPr>
        <w:t>adresu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uchádzača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uvedie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názov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alebo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obchodné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meno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adresa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sídla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alebo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miesta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podnikania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uchádzača</w:t>
      </w:r>
      <w:proofErr w:type="spellEnd"/>
      <w:r>
        <w:rPr>
          <w:bCs/>
        </w:rPr>
        <w:t>;</w:t>
      </w:r>
    </w:p>
    <w:p w14:paraId="07522045" w14:textId="15346E86" w:rsidR="00CF6BAE" w:rsidRPr="00B2554E" w:rsidRDefault="00CF6BAE" w:rsidP="00AD3CCE">
      <w:pPr>
        <w:numPr>
          <w:ilvl w:val="0"/>
          <w:numId w:val="8"/>
        </w:numPr>
        <w:tabs>
          <w:tab w:val="clear" w:pos="720"/>
        </w:tabs>
        <w:ind w:left="993" w:hanging="284"/>
        <w:jc w:val="both"/>
      </w:pPr>
      <w:proofErr w:type="spellStart"/>
      <w:r>
        <w:rPr>
          <w:bCs/>
        </w:rPr>
        <w:lastRenderedPageBreak/>
        <w:t>označenie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súťaže</w:t>
      </w:r>
      <w:proofErr w:type="spellEnd"/>
      <w:r>
        <w:rPr>
          <w:bCs/>
        </w:rPr>
        <w:t xml:space="preserve"> je </w:t>
      </w:r>
      <w:r w:rsidRPr="00AC03A9">
        <w:rPr>
          <w:b/>
          <w:bCs/>
        </w:rPr>
        <w:t>„</w:t>
      </w:r>
      <w:proofErr w:type="spellStart"/>
      <w:r w:rsidRPr="00AC03A9">
        <w:rPr>
          <w:b/>
          <w:bCs/>
        </w:rPr>
        <w:t>Súťaž</w:t>
      </w:r>
      <w:proofErr w:type="spellEnd"/>
      <w:r>
        <w:rPr>
          <w:b/>
          <w:bCs/>
        </w:rPr>
        <w:t xml:space="preserve"> </w:t>
      </w:r>
      <w:r w:rsidRPr="00AC03A9">
        <w:rPr>
          <w:b/>
          <w:bCs/>
        </w:rPr>
        <w:t xml:space="preserve">- </w:t>
      </w:r>
      <w:proofErr w:type="spellStart"/>
      <w:proofErr w:type="gramStart"/>
      <w:r w:rsidRPr="00AC03A9">
        <w:rPr>
          <w:b/>
          <w:bCs/>
        </w:rPr>
        <w:t>Neotvárať</w:t>
      </w:r>
      <w:proofErr w:type="spellEnd"/>
      <w:r w:rsidRPr="00AC03A9">
        <w:rPr>
          <w:b/>
          <w:bCs/>
        </w:rPr>
        <w:t>“</w:t>
      </w:r>
      <w:proofErr w:type="gramEnd"/>
      <w:r>
        <w:rPr>
          <w:bCs/>
        </w:rPr>
        <w:t xml:space="preserve">, </w:t>
      </w:r>
      <w:proofErr w:type="spellStart"/>
      <w:r>
        <w:rPr>
          <w:bCs/>
        </w:rPr>
        <w:t>heslo</w:t>
      </w:r>
      <w:proofErr w:type="spellEnd"/>
      <w:r>
        <w:rPr>
          <w:bCs/>
        </w:rPr>
        <w:t xml:space="preserve"> je </w:t>
      </w:r>
      <w:r w:rsidRPr="00AC03A9">
        <w:rPr>
          <w:b/>
          <w:bCs/>
        </w:rPr>
        <w:t>„</w:t>
      </w:r>
      <w:r w:rsidR="009C0CBC" w:rsidRPr="009C0CBC">
        <w:rPr>
          <w:rFonts w:cs="Arial"/>
          <w:b/>
          <w:sz w:val="20"/>
          <w:szCs w:val="20"/>
          <w:lang w:val="sk-SK"/>
        </w:rPr>
        <w:t xml:space="preserve"> </w:t>
      </w:r>
      <w:r w:rsidR="009C0CBC">
        <w:rPr>
          <w:rFonts w:cs="Arial"/>
          <w:b/>
          <w:sz w:val="20"/>
          <w:szCs w:val="20"/>
          <w:lang w:val="sk-SK"/>
        </w:rPr>
        <w:t>Podpora budovania RCV</w:t>
      </w:r>
      <w:r w:rsidR="009C0CBC">
        <w:rPr>
          <w:b/>
          <w:bCs/>
        </w:rPr>
        <w:t xml:space="preserve"> </w:t>
      </w:r>
      <w:r>
        <w:rPr>
          <w:b/>
          <w:bCs/>
        </w:rPr>
        <w:t>“.</w:t>
      </w:r>
    </w:p>
    <w:p w14:paraId="74ACA6F1" w14:textId="77777777" w:rsidR="00CF6BAE" w:rsidRDefault="00CF6BAE" w:rsidP="00CF6BAE">
      <w:pPr>
        <w:ind w:left="709"/>
        <w:jc w:val="both"/>
        <w:rPr>
          <w:bCs/>
        </w:rPr>
      </w:pPr>
      <w:proofErr w:type="spellStart"/>
      <w:r>
        <w:rPr>
          <w:bCs/>
        </w:rPr>
        <w:t>Dátum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poštovej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pečiatky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nie</w:t>
      </w:r>
      <w:proofErr w:type="spellEnd"/>
      <w:r>
        <w:rPr>
          <w:bCs/>
        </w:rPr>
        <w:t xml:space="preserve"> je </w:t>
      </w:r>
      <w:proofErr w:type="spellStart"/>
      <w:r>
        <w:rPr>
          <w:bCs/>
        </w:rPr>
        <w:t>rozhodujúci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Ponuky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predložení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nie</w:t>
      </w:r>
      <w:proofErr w:type="spellEnd"/>
      <w:r>
        <w:rPr>
          <w:bCs/>
        </w:rPr>
        <w:t xml:space="preserve"> je </w:t>
      </w:r>
      <w:proofErr w:type="spellStart"/>
      <w:r>
        <w:rPr>
          <w:bCs/>
        </w:rPr>
        <w:t>možné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meniť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dopĺňať</w:t>
      </w:r>
      <w:proofErr w:type="spellEnd"/>
      <w:r>
        <w:rPr>
          <w:bCs/>
        </w:rPr>
        <w:t xml:space="preserve">. Po </w:t>
      </w:r>
      <w:proofErr w:type="spellStart"/>
      <w:r>
        <w:rPr>
          <w:bCs/>
        </w:rPr>
        <w:t>uplynutí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lehoty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predkladanie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ponúk</w:t>
      </w:r>
      <w:proofErr w:type="spellEnd"/>
      <w:r>
        <w:rPr>
          <w:bCs/>
        </w:rPr>
        <w:t xml:space="preserve"> je </w:t>
      </w:r>
      <w:proofErr w:type="spellStart"/>
      <w:r>
        <w:rPr>
          <w:bCs/>
        </w:rPr>
        <w:t>zmena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alebo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doplnenie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ponuky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vylúčené</w:t>
      </w:r>
      <w:proofErr w:type="spellEnd"/>
      <w:r>
        <w:rPr>
          <w:bCs/>
        </w:rPr>
        <w:t xml:space="preserve">. </w:t>
      </w:r>
      <w:proofErr w:type="spellStart"/>
      <w:r w:rsidRPr="00B2554E">
        <w:rPr>
          <w:bCs/>
        </w:rPr>
        <w:t>Prípadná</w:t>
      </w:r>
      <w:proofErr w:type="spellEnd"/>
      <w:r w:rsidRPr="00B2554E">
        <w:rPr>
          <w:bCs/>
        </w:rPr>
        <w:t xml:space="preserve"> </w:t>
      </w:r>
      <w:proofErr w:type="spellStart"/>
      <w:r w:rsidRPr="00B2554E">
        <w:rPr>
          <w:bCs/>
        </w:rPr>
        <w:t>oprava</w:t>
      </w:r>
      <w:proofErr w:type="spellEnd"/>
      <w:r w:rsidRPr="00B2554E">
        <w:rPr>
          <w:bCs/>
        </w:rPr>
        <w:t xml:space="preserve"> </w:t>
      </w:r>
      <w:proofErr w:type="spellStart"/>
      <w:r w:rsidRPr="00B2554E">
        <w:rPr>
          <w:bCs/>
        </w:rPr>
        <w:t>zrejmých</w:t>
      </w:r>
      <w:proofErr w:type="spellEnd"/>
      <w:r w:rsidRPr="00B2554E">
        <w:rPr>
          <w:bCs/>
        </w:rPr>
        <w:t xml:space="preserve"> </w:t>
      </w:r>
      <w:proofErr w:type="spellStart"/>
      <w:r w:rsidRPr="00B2554E">
        <w:rPr>
          <w:bCs/>
        </w:rPr>
        <w:t>chýb</w:t>
      </w:r>
      <w:proofErr w:type="spellEnd"/>
      <w:r w:rsidRPr="00B2554E">
        <w:rPr>
          <w:bCs/>
        </w:rPr>
        <w:t xml:space="preserve"> a </w:t>
      </w:r>
      <w:proofErr w:type="spellStart"/>
      <w:r w:rsidRPr="00B2554E">
        <w:rPr>
          <w:bCs/>
        </w:rPr>
        <w:t>nesprávností</w:t>
      </w:r>
      <w:proofErr w:type="spellEnd"/>
      <w:r w:rsidRPr="00B2554E">
        <w:rPr>
          <w:bCs/>
        </w:rPr>
        <w:t xml:space="preserve">, </w:t>
      </w:r>
      <w:proofErr w:type="spellStart"/>
      <w:r w:rsidRPr="00B2554E">
        <w:rPr>
          <w:bCs/>
        </w:rPr>
        <w:t>ktoré</w:t>
      </w:r>
      <w:proofErr w:type="spellEnd"/>
      <w:r w:rsidRPr="00B2554E">
        <w:rPr>
          <w:bCs/>
        </w:rPr>
        <w:t xml:space="preserve"> </w:t>
      </w:r>
      <w:proofErr w:type="spellStart"/>
      <w:r w:rsidRPr="00B2554E">
        <w:rPr>
          <w:bCs/>
        </w:rPr>
        <w:t>vznikli</w:t>
      </w:r>
      <w:proofErr w:type="spellEnd"/>
      <w:r w:rsidRPr="00B2554E">
        <w:rPr>
          <w:bCs/>
        </w:rPr>
        <w:t xml:space="preserve"> </w:t>
      </w:r>
      <w:proofErr w:type="spellStart"/>
      <w:r w:rsidRPr="00B2554E">
        <w:rPr>
          <w:bCs/>
        </w:rPr>
        <w:t>pri</w:t>
      </w:r>
      <w:proofErr w:type="spellEnd"/>
      <w:r w:rsidRPr="00B2554E">
        <w:rPr>
          <w:bCs/>
        </w:rPr>
        <w:t xml:space="preserve"> </w:t>
      </w:r>
      <w:proofErr w:type="spellStart"/>
      <w:r w:rsidRPr="00B2554E">
        <w:rPr>
          <w:bCs/>
        </w:rPr>
        <w:t>vyhotovení</w:t>
      </w:r>
      <w:proofErr w:type="spellEnd"/>
      <w:r w:rsidRPr="00B2554E">
        <w:rPr>
          <w:bCs/>
        </w:rPr>
        <w:t xml:space="preserve"> </w:t>
      </w:r>
      <w:proofErr w:type="spellStart"/>
      <w:r w:rsidRPr="00B2554E">
        <w:rPr>
          <w:bCs/>
        </w:rPr>
        <w:t>ponuky</w:t>
      </w:r>
      <w:proofErr w:type="spellEnd"/>
      <w:r w:rsidRPr="00B2554E">
        <w:rPr>
          <w:bCs/>
        </w:rPr>
        <w:t xml:space="preserve"> je </w:t>
      </w:r>
      <w:proofErr w:type="spellStart"/>
      <w:r w:rsidRPr="00B2554E">
        <w:rPr>
          <w:bCs/>
        </w:rPr>
        <w:t>možná</w:t>
      </w:r>
      <w:proofErr w:type="spellEnd"/>
      <w:r w:rsidRPr="00B2554E">
        <w:rPr>
          <w:bCs/>
        </w:rPr>
        <w:t xml:space="preserve"> </w:t>
      </w:r>
      <w:proofErr w:type="spellStart"/>
      <w:r w:rsidRPr="00B2554E">
        <w:rPr>
          <w:bCs/>
        </w:rPr>
        <w:t>aj</w:t>
      </w:r>
      <w:proofErr w:type="spellEnd"/>
      <w:r w:rsidRPr="00B2554E">
        <w:rPr>
          <w:bCs/>
        </w:rPr>
        <w:t xml:space="preserve"> </w:t>
      </w:r>
      <w:proofErr w:type="spellStart"/>
      <w:r w:rsidRPr="00B2554E">
        <w:rPr>
          <w:bCs/>
        </w:rPr>
        <w:t>po</w:t>
      </w:r>
      <w:proofErr w:type="spellEnd"/>
      <w:r w:rsidRPr="00B2554E">
        <w:rPr>
          <w:bCs/>
        </w:rPr>
        <w:t xml:space="preserve"> </w:t>
      </w:r>
      <w:proofErr w:type="spellStart"/>
      <w:r w:rsidRPr="00B2554E">
        <w:rPr>
          <w:bCs/>
        </w:rPr>
        <w:t>uplynutí</w:t>
      </w:r>
      <w:proofErr w:type="spellEnd"/>
      <w:r w:rsidRPr="00B2554E">
        <w:rPr>
          <w:bCs/>
        </w:rPr>
        <w:t xml:space="preserve"> </w:t>
      </w:r>
      <w:proofErr w:type="spellStart"/>
      <w:r w:rsidRPr="00B2554E">
        <w:rPr>
          <w:bCs/>
        </w:rPr>
        <w:t>lehoty</w:t>
      </w:r>
      <w:proofErr w:type="spellEnd"/>
      <w:r w:rsidRPr="00B2554E">
        <w:rPr>
          <w:bCs/>
        </w:rPr>
        <w:t xml:space="preserve"> </w:t>
      </w:r>
      <w:proofErr w:type="spellStart"/>
      <w:r w:rsidRPr="00B2554E">
        <w:rPr>
          <w:bCs/>
        </w:rPr>
        <w:t>na</w:t>
      </w:r>
      <w:proofErr w:type="spellEnd"/>
      <w:r w:rsidRPr="00B2554E">
        <w:rPr>
          <w:bCs/>
        </w:rPr>
        <w:t xml:space="preserve"> </w:t>
      </w:r>
      <w:proofErr w:type="spellStart"/>
      <w:r w:rsidRPr="00B2554E">
        <w:rPr>
          <w:bCs/>
        </w:rPr>
        <w:t>predkladanie</w:t>
      </w:r>
      <w:proofErr w:type="spellEnd"/>
      <w:r w:rsidRPr="00B2554E">
        <w:rPr>
          <w:bCs/>
        </w:rPr>
        <w:t xml:space="preserve"> </w:t>
      </w:r>
      <w:proofErr w:type="spellStart"/>
      <w:r w:rsidRPr="00B2554E">
        <w:rPr>
          <w:bCs/>
        </w:rPr>
        <w:t>ponúk</w:t>
      </w:r>
      <w:proofErr w:type="spellEnd"/>
      <w:r w:rsidRPr="00B2554E">
        <w:rPr>
          <w:bCs/>
        </w:rPr>
        <w:t>.</w:t>
      </w:r>
    </w:p>
    <w:p w14:paraId="4C49DB31" w14:textId="77777777" w:rsidR="00CF6BAE" w:rsidRDefault="00CF6BAE" w:rsidP="00CF6BAE">
      <w:pPr>
        <w:ind w:left="709"/>
        <w:jc w:val="both"/>
        <w:rPr>
          <w:bCs/>
        </w:rPr>
      </w:pPr>
    </w:p>
    <w:p w14:paraId="4961CE12" w14:textId="737BF70B" w:rsidR="00C4155A" w:rsidRPr="00CF6BAE" w:rsidRDefault="00655F19" w:rsidP="00966FC6">
      <w:pPr>
        <w:pStyle w:val="Odsekzoznamu"/>
        <w:autoSpaceDE w:val="0"/>
        <w:autoSpaceDN w:val="0"/>
        <w:adjustRightInd w:val="0"/>
        <w:spacing w:before="120" w:line="24" w:lineRule="atLeast"/>
        <w:ind w:left="1080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F6BAE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Požadujeme, aby ponuka obsahovala nasledovné doklady a údaje</w:t>
      </w:r>
      <w:r w:rsidRPr="00CF6BAE">
        <w:rPr>
          <w:rFonts w:asciiTheme="minorHAnsi" w:hAnsiTheme="minorHAnsi" w:cstheme="minorHAnsi"/>
          <w:color w:val="000000"/>
          <w:sz w:val="19"/>
          <w:szCs w:val="19"/>
        </w:rPr>
        <w:t xml:space="preserve">: </w:t>
      </w:r>
    </w:p>
    <w:p w14:paraId="616F49BB" w14:textId="1438E6C5" w:rsidR="00C4155A" w:rsidRPr="00CB52C7" w:rsidRDefault="00655F19" w:rsidP="00AD3CCE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Identifikačné údaje uchádzača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: 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(obchodné meno a sídlo uchádzača, IČO, DIČ, IČ pre daň, telefón, fax, e-mail, webová stránka, bankové spojenie, č. účtu a pod.) s uvedením predmetu zákazk</w:t>
      </w:r>
      <w:r w:rsidR="0052242E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y na ktorú sa ponuka predkladá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.</w:t>
      </w:r>
    </w:p>
    <w:p w14:paraId="75DD83F9" w14:textId="77777777" w:rsidR="00CF6BAE" w:rsidRPr="00CF6BAE" w:rsidRDefault="00C4155A" w:rsidP="00AD3CCE">
      <w:pPr>
        <w:pStyle w:val="Odsekzoznamu"/>
        <w:numPr>
          <w:ilvl w:val="1"/>
          <w:numId w:val="6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N</w:t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ávrh uchádzača na plnenie kritéria na vyhodnotenie ponúk </w:t>
      </w:r>
    </w:p>
    <w:p w14:paraId="2EA66FD8" w14:textId="25846C1F" w:rsidR="00D66919" w:rsidRDefault="00166B7E" w:rsidP="00166B7E">
      <w:pPr>
        <w:pStyle w:val="Odsekzoznamu"/>
        <w:autoSpaceDE w:val="0"/>
        <w:autoSpaceDN w:val="0"/>
        <w:adjustRightInd w:val="0"/>
        <w:ind w:left="1440"/>
        <w:contextualSpacing w:val="0"/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</w:pPr>
      <w:r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Ponuková cena </w:t>
      </w:r>
      <w:r w:rsidR="00CF6BAE" w:rsidRPr="00CF6BAE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musí byť predložen</w:t>
      </w:r>
      <w:r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á</w:t>
      </w:r>
      <w:r w:rsidR="00CF6BAE" w:rsidRPr="00CF6BAE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 xml:space="preserve"> </w:t>
      </w:r>
      <w:r w:rsidR="00B7787D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jednou sumou za celok, ale je cenou pri jednotlivých zariadeniach</w:t>
      </w:r>
      <w:r w:rsidR="00E00128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, v mene EUR s DPH</w:t>
      </w:r>
      <w:r w:rsidR="00B7787D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. Delenie zákazky sa nepripúšťa.</w:t>
      </w:r>
    </w:p>
    <w:p w14:paraId="05823B66" w14:textId="421D8E4E" w:rsidR="0052242E" w:rsidRDefault="00655F19" w:rsidP="00166B7E">
      <w:pPr>
        <w:pStyle w:val="Odsekzoznamu"/>
        <w:autoSpaceDE w:val="0"/>
        <w:autoSpaceDN w:val="0"/>
        <w:adjustRightInd w:val="0"/>
        <w:ind w:left="1440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 xml:space="preserve">Fotokópia dokladu o oprávnení </w:t>
      </w:r>
      <w:r w:rsidR="00166B7E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dodávať tovar</w:t>
      </w:r>
      <w:r w:rsidRPr="00CB52C7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.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</w:t>
      </w:r>
    </w:p>
    <w:p w14:paraId="3EBDF30E" w14:textId="7E4AC106" w:rsidR="00655F19" w:rsidRDefault="00B7787D" w:rsidP="0052242E">
      <w:pPr>
        <w:pStyle w:val="Odsekzoznamu"/>
        <w:autoSpaceDE w:val="0"/>
        <w:autoSpaceDN w:val="0"/>
        <w:adjustRightInd w:val="0"/>
        <w:ind w:left="1440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P</w:t>
      </w:r>
      <w:r w:rsidR="00655F19"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rávnick</w:t>
      </w:r>
      <w:r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é </w:t>
      </w:r>
      <w:r w:rsidR="00655F19"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os</w:t>
      </w:r>
      <w:r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oby resp. fyzické </w:t>
      </w:r>
      <w:r w:rsidR="00655F19"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os</w:t>
      </w:r>
      <w:r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oby musia byť oprávnené dodávať tovar, verejný obstarávateľ túto skutočnosť preverí u uchádzačov sám.</w:t>
      </w:r>
    </w:p>
    <w:p w14:paraId="1780DF5D" w14:textId="77777777" w:rsidR="0095645F" w:rsidRDefault="0095645F" w:rsidP="0052242E">
      <w:pPr>
        <w:pStyle w:val="Odsekzoznamu"/>
        <w:autoSpaceDE w:val="0"/>
        <w:autoSpaceDN w:val="0"/>
        <w:adjustRightInd w:val="0"/>
        <w:ind w:left="1440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</w:p>
    <w:p w14:paraId="608A5972" w14:textId="77777777" w:rsidR="00195F60" w:rsidRDefault="00195F60" w:rsidP="0052242E">
      <w:pPr>
        <w:pStyle w:val="Odsekzoznamu"/>
        <w:autoSpaceDE w:val="0"/>
        <w:autoSpaceDN w:val="0"/>
        <w:adjustRightInd w:val="0"/>
        <w:ind w:left="1440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</w:p>
    <w:p w14:paraId="733A9498" w14:textId="472DDA73" w:rsidR="00655F19" w:rsidRDefault="00655F19" w:rsidP="00AD3CC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Otváranie ponúk: </w:t>
      </w:r>
      <w:r w:rsidR="0075700A">
        <w:rPr>
          <w:rFonts w:asciiTheme="minorHAnsi" w:hAnsiTheme="minorHAnsi" w:cstheme="minorHAnsi"/>
          <w:color w:val="000000"/>
          <w:sz w:val="19"/>
          <w:szCs w:val="19"/>
        </w:rPr>
        <w:t>05</w:t>
      </w:r>
      <w:r w:rsidR="004436B4">
        <w:rPr>
          <w:rFonts w:asciiTheme="minorHAnsi" w:hAnsiTheme="minorHAnsi" w:cstheme="minorHAnsi"/>
          <w:color w:val="000000"/>
          <w:sz w:val="19"/>
          <w:szCs w:val="19"/>
        </w:rPr>
        <w:t>.</w:t>
      </w:r>
      <w:r w:rsidR="0075700A">
        <w:rPr>
          <w:rFonts w:asciiTheme="minorHAnsi" w:hAnsiTheme="minorHAnsi" w:cstheme="minorHAnsi"/>
          <w:color w:val="000000"/>
          <w:sz w:val="19"/>
          <w:szCs w:val="19"/>
        </w:rPr>
        <w:t>11</w:t>
      </w:r>
      <w:r w:rsidR="009A3D8B">
        <w:rPr>
          <w:rFonts w:asciiTheme="minorHAnsi" w:hAnsiTheme="minorHAnsi" w:cstheme="minorHAnsi"/>
          <w:color w:val="000000"/>
          <w:sz w:val="19"/>
          <w:szCs w:val="19"/>
        </w:rPr>
        <w:t>.2019</w:t>
      </w:r>
      <w:r w:rsidR="0075700A">
        <w:rPr>
          <w:rFonts w:asciiTheme="minorHAnsi" w:hAnsiTheme="minorHAnsi" w:cstheme="minorHAnsi"/>
          <w:color w:val="000000"/>
          <w:sz w:val="19"/>
          <w:szCs w:val="19"/>
        </w:rPr>
        <w:t xml:space="preserve"> o 09</w:t>
      </w:r>
      <w:r w:rsidR="00B937AA">
        <w:rPr>
          <w:rFonts w:asciiTheme="minorHAnsi" w:hAnsiTheme="minorHAnsi" w:cstheme="minorHAnsi"/>
          <w:color w:val="000000"/>
          <w:sz w:val="19"/>
          <w:szCs w:val="19"/>
        </w:rPr>
        <w:t xml:space="preserve"> hodine </w:t>
      </w:r>
    </w:p>
    <w:p w14:paraId="25B0A1E9" w14:textId="5C904C8F" w:rsidR="00195F60" w:rsidRPr="00B7787D" w:rsidRDefault="00B937AA" w:rsidP="00B7787D">
      <w:pPr>
        <w:pStyle w:val="Odsekzoznamu"/>
        <w:autoSpaceDE w:val="0"/>
        <w:autoSpaceDN w:val="0"/>
        <w:adjustRightInd w:val="0"/>
        <w:spacing w:before="120" w:line="24" w:lineRule="atLeast"/>
        <w:ind w:left="714"/>
        <w:contextualSpacing w:val="0"/>
        <w:jc w:val="both"/>
        <w:rPr>
          <w:sz w:val="19"/>
          <w:szCs w:val="19"/>
        </w:rPr>
      </w:pPr>
      <w:r w:rsidRPr="00B937AA">
        <w:rPr>
          <w:sz w:val="19"/>
          <w:szCs w:val="19"/>
        </w:rPr>
        <w:t>Otv</w:t>
      </w:r>
      <w:r w:rsidR="009A3D8B">
        <w:rPr>
          <w:sz w:val="19"/>
          <w:szCs w:val="19"/>
        </w:rPr>
        <w:t xml:space="preserve">áranie ponúk sa uskutoční dňa </w:t>
      </w:r>
      <w:r w:rsidR="0075700A">
        <w:rPr>
          <w:sz w:val="19"/>
          <w:szCs w:val="19"/>
        </w:rPr>
        <w:t>05</w:t>
      </w:r>
      <w:r w:rsidR="004436B4">
        <w:rPr>
          <w:sz w:val="19"/>
          <w:szCs w:val="19"/>
        </w:rPr>
        <w:t>.</w:t>
      </w:r>
      <w:r w:rsidR="0075700A">
        <w:rPr>
          <w:sz w:val="19"/>
          <w:szCs w:val="19"/>
        </w:rPr>
        <w:t>11</w:t>
      </w:r>
      <w:r w:rsidRPr="00B937AA">
        <w:rPr>
          <w:sz w:val="19"/>
          <w:szCs w:val="19"/>
        </w:rPr>
        <w:t>.201</w:t>
      </w:r>
      <w:r w:rsidR="0075700A">
        <w:rPr>
          <w:sz w:val="19"/>
          <w:szCs w:val="19"/>
        </w:rPr>
        <w:t>9 o 09</w:t>
      </w:r>
      <w:r w:rsidR="009A3D8B">
        <w:rPr>
          <w:sz w:val="19"/>
          <w:szCs w:val="19"/>
        </w:rPr>
        <w:t xml:space="preserve"> ho</w:t>
      </w:r>
      <w:r w:rsidR="0075700A">
        <w:rPr>
          <w:sz w:val="19"/>
          <w:szCs w:val="19"/>
        </w:rPr>
        <w:t>dine na adrese: SSOŠ, Giraltovce, ulica Dukelská 33</w:t>
      </w:r>
      <w:r w:rsidR="009A3D8B">
        <w:rPr>
          <w:sz w:val="19"/>
          <w:szCs w:val="19"/>
        </w:rPr>
        <w:t>, v Giraltovciach</w:t>
      </w:r>
      <w:r w:rsidRPr="009A3D8B">
        <w:rPr>
          <w:sz w:val="19"/>
          <w:szCs w:val="19"/>
        </w:rPr>
        <w:t>. Uchádzači musia splniť podmienky súťaže a podmienky účasti. Všetkým uchádzačom verejný obstarávateľ oznámi úspešnosť alebo neúspešnosť ich ponuky.</w:t>
      </w:r>
    </w:p>
    <w:p w14:paraId="44240C7B" w14:textId="77777777" w:rsidR="00B937AA" w:rsidRDefault="00655F19" w:rsidP="00AD3CC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Postup pri otváraní ponúk: </w:t>
      </w:r>
    </w:p>
    <w:p w14:paraId="6BC8B5E4" w14:textId="4915D71A" w:rsidR="00655F19" w:rsidRPr="0052242E" w:rsidRDefault="00B937AA" w:rsidP="0052242E">
      <w:pPr>
        <w:pStyle w:val="Odsekzoznamu"/>
        <w:autoSpaceDE w:val="0"/>
        <w:autoSpaceDN w:val="0"/>
        <w:adjustRightInd w:val="0"/>
        <w:spacing w:before="120" w:line="24" w:lineRule="atLeast"/>
        <w:ind w:left="714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 xml:space="preserve">Na </w:t>
      </w:r>
      <w:proofErr w:type="spellStart"/>
      <w:r>
        <w:rPr>
          <w:rFonts w:asciiTheme="minorHAnsi" w:hAnsiTheme="minorHAnsi" w:cstheme="minorHAnsi"/>
          <w:color w:val="000000"/>
          <w:sz w:val="19"/>
          <w:szCs w:val="19"/>
        </w:rPr>
        <w:t>otvárení</w:t>
      </w:r>
      <w:proofErr w:type="spellEnd"/>
      <w:r>
        <w:rPr>
          <w:rFonts w:asciiTheme="minorHAnsi" w:hAnsiTheme="minorHAnsi" w:cstheme="minorHAnsi"/>
          <w:color w:val="000000"/>
          <w:sz w:val="19"/>
          <w:szCs w:val="19"/>
        </w:rPr>
        <w:t xml:space="preserve"> ponúk sa môžu zúčastniť oprávnení konatelia uchádzača resp. nimi splnomocnené osoby.</w:t>
      </w:r>
    </w:p>
    <w:p w14:paraId="53962E6A" w14:textId="056BC81A" w:rsidR="00655F19" w:rsidRPr="00CB52C7" w:rsidRDefault="00655F19" w:rsidP="00AD3CC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viazanosti ponúk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: </w:t>
      </w:r>
      <w:r w:rsidR="0075700A">
        <w:rPr>
          <w:rFonts w:asciiTheme="minorHAnsi" w:hAnsiTheme="minorHAnsi" w:cstheme="minorHAnsi"/>
          <w:color w:val="000000"/>
          <w:sz w:val="19"/>
          <w:szCs w:val="19"/>
        </w:rPr>
        <w:t>Do 31.12</w:t>
      </w:r>
      <w:r w:rsidR="00B937AA">
        <w:rPr>
          <w:rFonts w:asciiTheme="minorHAnsi" w:hAnsiTheme="minorHAnsi" w:cstheme="minorHAnsi"/>
          <w:color w:val="000000"/>
          <w:sz w:val="19"/>
          <w:szCs w:val="19"/>
        </w:rPr>
        <w:t>.201</w:t>
      </w:r>
      <w:r w:rsidR="009A3D8B">
        <w:rPr>
          <w:rFonts w:asciiTheme="minorHAnsi" w:hAnsiTheme="minorHAnsi" w:cstheme="minorHAnsi"/>
          <w:color w:val="000000"/>
          <w:sz w:val="19"/>
          <w:szCs w:val="19"/>
        </w:rPr>
        <w:t>9</w:t>
      </w:r>
      <w:r w:rsidR="00B937AA">
        <w:rPr>
          <w:rFonts w:asciiTheme="minorHAnsi" w:hAnsiTheme="minorHAnsi" w:cstheme="minorHAnsi"/>
          <w:color w:val="000000"/>
          <w:sz w:val="19"/>
          <w:szCs w:val="19"/>
        </w:rPr>
        <w:t>.</w:t>
      </w:r>
      <w:bookmarkStart w:id="0" w:name="_GoBack"/>
      <w:bookmarkEnd w:id="0"/>
    </w:p>
    <w:p w14:paraId="2217456B" w14:textId="77777777" w:rsidR="00B937AA" w:rsidRDefault="00655F19" w:rsidP="00AD3CCE">
      <w:pPr>
        <w:pStyle w:val="Default"/>
        <w:numPr>
          <w:ilvl w:val="0"/>
          <w:numId w:val="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</w:rPr>
      </w:pP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Osoby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určené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pre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styk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so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záujemcami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a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uchádzačmi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: </w:t>
      </w:r>
    </w:p>
    <w:p w14:paraId="6C8DE297" w14:textId="4D034878" w:rsidR="00C4155A" w:rsidRPr="0052242E" w:rsidRDefault="00B937AA" w:rsidP="0052242E">
      <w:pPr>
        <w:pStyle w:val="Default"/>
        <w:spacing w:before="120" w:line="24" w:lineRule="atLeast"/>
        <w:ind w:left="714"/>
        <w:rPr>
          <w:rFonts w:asciiTheme="minorHAnsi" w:hAnsiTheme="minorHAnsi" w:cstheme="minorHAnsi"/>
          <w:sz w:val="19"/>
          <w:szCs w:val="19"/>
        </w:rPr>
      </w:pPr>
      <w:proofErr w:type="spellStart"/>
      <w:r w:rsidRPr="00B937AA">
        <w:rPr>
          <w:rFonts w:asciiTheme="minorHAnsi" w:hAnsiTheme="minorHAnsi" w:cstheme="minorHAnsi"/>
          <w:bCs/>
          <w:sz w:val="19"/>
          <w:szCs w:val="19"/>
        </w:rPr>
        <w:t>Kontaktná</w:t>
      </w:r>
      <w:proofErr w:type="spellEnd"/>
      <w:r w:rsidRPr="00B937AA">
        <w:rPr>
          <w:rFonts w:asciiTheme="minorHAnsi" w:hAnsiTheme="minorHAnsi" w:cstheme="minorHAnsi"/>
          <w:bCs/>
          <w:sz w:val="19"/>
          <w:szCs w:val="19"/>
        </w:rPr>
        <w:t xml:space="preserve"> </w:t>
      </w:r>
      <w:proofErr w:type="spellStart"/>
      <w:r w:rsidRPr="00B937AA">
        <w:rPr>
          <w:rFonts w:asciiTheme="minorHAnsi" w:hAnsiTheme="minorHAnsi" w:cstheme="minorHAnsi"/>
          <w:bCs/>
          <w:sz w:val="19"/>
          <w:szCs w:val="19"/>
        </w:rPr>
        <w:t>osoba</w:t>
      </w:r>
      <w:proofErr w:type="spellEnd"/>
      <w:r w:rsidRPr="00B937AA">
        <w:rPr>
          <w:rFonts w:asciiTheme="minorHAnsi" w:hAnsiTheme="minorHAnsi" w:cstheme="minorHAnsi"/>
          <w:bCs/>
          <w:sz w:val="19"/>
          <w:szCs w:val="19"/>
        </w:rPr>
        <w:t xml:space="preserve"> k</w:t>
      </w:r>
      <w:r w:rsidR="00655F19" w:rsidRPr="00B937AA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="00655F19" w:rsidRPr="00B937AA">
        <w:rPr>
          <w:rFonts w:asciiTheme="minorHAnsi" w:hAnsiTheme="minorHAnsi" w:cstheme="minorHAnsi"/>
          <w:sz w:val="19"/>
          <w:szCs w:val="19"/>
        </w:rPr>
        <w:t>re</w:t>
      </w:r>
      <w:r w:rsidRPr="00B937AA">
        <w:rPr>
          <w:rFonts w:asciiTheme="minorHAnsi" w:hAnsiTheme="minorHAnsi" w:cstheme="minorHAnsi"/>
          <w:sz w:val="19"/>
          <w:szCs w:val="19"/>
        </w:rPr>
        <w:t>alizácií</w:t>
      </w:r>
      <w:proofErr w:type="spellEnd"/>
      <w:r w:rsidRPr="00B937AA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B937AA">
        <w:rPr>
          <w:rFonts w:asciiTheme="minorHAnsi" w:hAnsiTheme="minorHAnsi" w:cstheme="minorHAnsi"/>
          <w:sz w:val="19"/>
          <w:szCs w:val="19"/>
        </w:rPr>
        <w:t>verejného</w:t>
      </w:r>
      <w:proofErr w:type="spellEnd"/>
      <w:r w:rsidRPr="00B937AA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B937AA">
        <w:rPr>
          <w:rFonts w:asciiTheme="minorHAnsi" w:hAnsiTheme="minorHAnsi" w:cstheme="minorHAnsi"/>
          <w:sz w:val="19"/>
          <w:szCs w:val="19"/>
        </w:rPr>
        <w:t>obstarávania</w:t>
      </w:r>
      <w:proofErr w:type="spellEnd"/>
      <w:r w:rsidRPr="00B937AA">
        <w:rPr>
          <w:rFonts w:asciiTheme="minorHAnsi" w:hAnsiTheme="minorHAnsi" w:cstheme="minorHAnsi"/>
          <w:sz w:val="19"/>
          <w:szCs w:val="19"/>
        </w:rPr>
        <w:t xml:space="preserve"> je</w:t>
      </w:r>
      <w:r w:rsidR="00307B95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="00307B95">
        <w:rPr>
          <w:rFonts w:asciiTheme="minorHAnsi" w:hAnsiTheme="minorHAnsi" w:cstheme="minorHAnsi"/>
          <w:sz w:val="19"/>
          <w:szCs w:val="19"/>
        </w:rPr>
        <w:t>Ing</w:t>
      </w:r>
      <w:proofErr w:type="spellEnd"/>
      <w:r w:rsidR="00307B95">
        <w:rPr>
          <w:rFonts w:asciiTheme="minorHAnsi" w:hAnsiTheme="minorHAnsi" w:cstheme="minorHAnsi"/>
          <w:sz w:val="19"/>
          <w:szCs w:val="19"/>
        </w:rPr>
        <w:t xml:space="preserve">. Jaroslav </w:t>
      </w:r>
      <w:proofErr w:type="spellStart"/>
      <w:r w:rsidR="00307B95">
        <w:rPr>
          <w:rFonts w:asciiTheme="minorHAnsi" w:hAnsiTheme="minorHAnsi" w:cstheme="minorHAnsi"/>
          <w:sz w:val="19"/>
          <w:szCs w:val="19"/>
        </w:rPr>
        <w:t>Kušníri</w:t>
      </w:r>
      <w:proofErr w:type="spellEnd"/>
      <w:r w:rsidR="00307B95">
        <w:rPr>
          <w:rFonts w:asciiTheme="minorHAnsi" w:hAnsiTheme="minorHAnsi" w:cstheme="minorHAnsi"/>
          <w:sz w:val="19"/>
          <w:szCs w:val="19"/>
        </w:rPr>
        <w:t xml:space="preserve">, </w:t>
      </w:r>
      <w:proofErr w:type="spellStart"/>
      <w:r w:rsidR="00307B95">
        <w:rPr>
          <w:rFonts w:asciiTheme="minorHAnsi" w:hAnsiTheme="minorHAnsi" w:cstheme="minorHAnsi"/>
          <w:sz w:val="19"/>
          <w:szCs w:val="19"/>
        </w:rPr>
        <w:t>kontakt</w:t>
      </w:r>
      <w:proofErr w:type="spellEnd"/>
      <w:r w:rsidR="00307B95">
        <w:rPr>
          <w:rFonts w:asciiTheme="minorHAnsi" w:hAnsiTheme="minorHAnsi" w:cstheme="minorHAnsi"/>
          <w:sz w:val="19"/>
          <w:szCs w:val="19"/>
        </w:rPr>
        <w:t xml:space="preserve"> +421 915841293, </w:t>
      </w:r>
      <w:proofErr w:type="spellStart"/>
      <w:r w:rsidR="00307B95">
        <w:rPr>
          <w:rFonts w:asciiTheme="minorHAnsi" w:hAnsiTheme="minorHAnsi" w:cstheme="minorHAnsi"/>
          <w:sz w:val="19"/>
          <w:szCs w:val="19"/>
        </w:rPr>
        <w:t>emil</w:t>
      </w:r>
      <w:proofErr w:type="spellEnd"/>
      <w:r w:rsidR="00307B95">
        <w:rPr>
          <w:rFonts w:asciiTheme="minorHAnsi" w:hAnsiTheme="minorHAnsi" w:cstheme="minorHAnsi"/>
          <w:sz w:val="19"/>
          <w:szCs w:val="19"/>
        </w:rPr>
        <w:t>.: skola.kusnir@gmail.com</w:t>
      </w:r>
      <w:r>
        <w:rPr>
          <w:rFonts w:asciiTheme="minorHAnsi" w:hAnsiTheme="minorHAnsi" w:cstheme="minorHAnsi"/>
          <w:sz w:val="19"/>
          <w:szCs w:val="19"/>
        </w:rPr>
        <w:t>;</w:t>
      </w:r>
      <w:r w:rsidRPr="00B937AA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1E7ABB4B" w14:textId="1A3ABAC3" w:rsidR="00655F19" w:rsidRPr="00CB52C7" w:rsidRDefault="00655F19" w:rsidP="00AD3CCE">
      <w:pPr>
        <w:pStyle w:val="Default"/>
        <w:numPr>
          <w:ilvl w:val="0"/>
          <w:numId w:val="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</w:rPr>
      </w:pP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Ďalšie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informácie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verejného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obstarávateľa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>:</w:t>
      </w:r>
    </w:p>
    <w:p w14:paraId="3FE9D8F6" w14:textId="14BEA2F1" w:rsidR="00C4155A" w:rsidRPr="00CB52C7" w:rsidRDefault="00B937AA" w:rsidP="00646A15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O</w:t>
      </w:r>
      <w:r w:rsidR="00655F19" w:rsidRPr="00CB52C7">
        <w:rPr>
          <w:rFonts w:asciiTheme="minorHAnsi" w:hAnsiTheme="minorHAnsi" w:cstheme="minorHAnsi"/>
          <w:color w:val="000000"/>
          <w:sz w:val="19"/>
          <w:szCs w:val="19"/>
        </w:rPr>
        <w:t>d úspešného uchá</w:t>
      </w:r>
      <w:r w:rsidR="00646A15" w:rsidRPr="00CB52C7">
        <w:rPr>
          <w:rFonts w:asciiTheme="minorHAnsi" w:hAnsiTheme="minorHAnsi" w:cstheme="minorHAnsi"/>
          <w:color w:val="000000"/>
          <w:sz w:val="19"/>
          <w:szCs w:val="19"/>
        </w:rPr>
        <w:t>dzača bude verejný obstaráva</w:t>
      </w:r>
      <w:r w:rsidR="00655F19"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teľ požadovať pred podpisom Zmluvy ďalšie doklady: </w:t>
      </w:r>
    </w:p>
    <w:p w14:paraId="733F7E75" w14:textId="72980ECB" w:rsidR="00655F19" w:rsidRDefault="00B7787D" w:rsidP="00AD3CC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 xml:space="preserve">Overenie </w:t>
      </w:r>
      <w:r w:rsidR="00B937AA">
        <w:rPr>
          <w:rFonts w:asciiTheme="minorHAnsi" w:hAnsiTheme="minorHAnsi" w:cstheme="minorHAnsi"/>
          <w:color w:val="000000"/>
          <w:sz w:val="19"/>
          <w:szCs w:val="19"/>
        </w:rPr>
        <w:t>d</w:t>
      </w:r>
      <w:r w:rsidR="00655F19" w:rsidRPr="00CB52C7">
        <w:rPr>
          <w:rFonts w:asciiTheme="minorHAnsi" w:hAnsiTheme="minorHAnsi" w:cstheme="minorHAnsi"/>
          <w:color w:val="000000"/>
          <w:sz w:val="19"/>
          <w:szCs w:val="19"/>
        </w:rPr>
        <w:t>oklad</w:t>
      </w:r>
      <w:r>
        <w:rPr>
          <w:rFonts w:asciiTheme="minorHAnsi" w:hAnsiTheme="minorHAnsi" w:cstheme="minorHAnsi"/>
          <w:color w:val="000000"/>
          <w:sz w:val="19"/>
          <w:szCs w:val="19"/>
        </w:rPr>
        <w:t>u</w:t>
      </w:r>
      <w:r w:rsidR="00655F19"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o oprávnení </w:t>
      </w:r>
      <w:r w:rsidR="0095645F">
        <w:rPr>
          <w:rFonts w:asciiTheme="minorHAnsi" w:hAnsiTheme="minorHAnsi" w:cstheme="minorHAnsi"/>
          <w:color w:val="000000"/>
          <w:sz w:val="19"/>
          <w:szCs w:val="19"/>
        </w:rPr>
        <w:t>dodávať tovar</w:t>
      </w:r>
      <w:r w:rsidR="0052242E">
        <w:rPr>
          <w:rFonts w:asciiTheme="minorHAnsi" w:hAnsiTheme="minorHAnsi" w:cstheme="minorHAnsi"/>
          <w:color w:val="000000"/>
          <w:sz w:val="19"/>
          <w:szCs w:val="19"/>
        </w:rPr>
        <w:t xml:space="preserve">. </w:t>
      </w:r>
      <w:r w:rsidR="00655F19" w:rsidRPr="00CB52C7">
        <w:rPr>
          <w:rFonts w:asciiTheme="minorHAnsi" w:hAnsiTheme="minorHAnsi" w:cstheme="minorHAnsi"/>
          <w:color w:val="000000"/>
          <w:sz w:val="19"/>
          <w:szCs w:val="19"/>
        </w:rPr>
        <w:t>U právnických osôb napr. výpis z obchodného registra, u fyzických osôb napr. výpis zo živnostenského registra (stačí fotokópia)</w:t>
      </w:r>
      <w:r w:rsidR="00C4155A" w:rsidRPr="00CB52C7">
        <w:rPr>
          <w:rFonts w:asciiTheme="minorHAnsi" w:hAnsiTheme="minorHAnsi" w:cstheme="minorHAnsi"/>
          <w:color w:val="000000"/>
          <w:sz w:val="19"/>
          <w:szCs w:val="19"/>
        </w:rPr>
        <w:t>;</w:t>
      </w:r>
    </w:p>
    <w:p w14:paraId="20E4FDED" w14:textId="342F6DBD" w:rsidR="00CF6BAE" w:rsidRDefault="00CF6BAE" w:rsidP="00AD3CC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záručná le</w:t>
      </w:r>
      <w:r w:rsidR="0095645F">
        <w:rPr>
          <w:rFonts w:asciiTheme="minorHAnsi" w:hAnsiTheme="minorHAnsi" w:cstheme="minorHAnsi"/>
          <w:color w:val="000000"/>
          <w:sz w:val="19"/>
          <w:szCs w:val="19"/>
        </w:rPr>
        <w:t>hota na cel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é dielo je minimálne </w:t>
      </w:r>
      <w:r w:rsidR="00233944">
        <w:rPr>
          <w:rFonts w:asciiTheme="minorHAnsi" w:hAnsiTheme="minorHAnsi" w:cstheme="minorHAnsi"/>
          <w:color w:val="000000"/>
          <w:sz w:val="19"/>
          <w:szCs w:val="19"/>
        </w:rPr>
        <w:t>24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 mesiacov odo dňa </w:t>
      </w:r>
      <w:proofErr w:type="spellStart"/>
      <w:r>
        <w:rPr>
          <w:rFonts w:asciiTheme="minorHAnsi" w:hAnsiTheme="minorHAnsi" w:cstheme="minorHAnsi"/>
          <w:color w:val="000000"/>
          <w:sz w:val="19"/>
          <w:szCs w:val="19"/>
        </w:rPr>
        <w:t>odvzdania</w:t>
      </w:r>
      <w:proofErr w:type="spellEnd"/>
      <w:r>
        <w:rPr>
          <w:rFonts w:asciiTheme="minorHAnsi" w:hAnsiTheme="minorHAnsi" w:cstheme="minorHAnsi"/>
          <w:color w:val="000000"/>
          <w:sz w:val="19"/>
          <w:szCs w:val="19"/>
        </w:rPr>
        <w:t xml:space="preserve"> diela;</w:t>
      </w:r>
    </w:p>
    <w:p w14:paraId="2916F484" w14:textId="60A28240" w:rsidR="00CF6BAE" w:rsidRPr="00CB52C7" w:rsidRDefault="00CF6BAE" w:rsidP="00AD3CC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proofErr w:type="spellStart"/>
      <w:r>
        <w:rPr>
          <w:rFonts w:asciiTheme="minorHAnsi" w:hAnsiTheme="minorHAnsi" w:cstheme="minorHAnsi"/>
          <w:color w:val="000000"/>
          <w:sz w:val="19"/>
          <w:szCs w:val="19"/>
        </w:rPr>
        <w:t>lehot</w:t>
      </w:r>
      <w:proofErr w:type="spellEnd"/>
      <w:r>
        <w:rPr>
          <w:rFonts w:asciiTheme="minorHAnsi" w:hAnsiTheme="minorHAnsi" w:cstheme="minorHAnsi"/>
          <w:color w:val="000000"/>
          <w:sz w:val="19"/>
          <w:szCs w:val="19"/>
        </w:rPr>
        <w:t xml:space="preserve"> splatnosť faktúry je minimálne </w:t>
      </w:r>
      <w:r w:rsidR="00B7787D">
        <w:rPr>
          <w:rFonts w:asciiTheme="minorHAnsi" w:hAnsiTheme="minorHAnsi" w:cstheme="minorHAnsi"/>
          <w:color w:val="000000"/>
          <w:sz w:val="19"/>
          <w:szCs w:val="19"/>
        </w:rPr>
        <w:t>10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 dní odo dňa doručenia faktúry;</w:t>
      </w:r>
    </w:p>
    <w:p w14:paraId="280B6E83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6E94B04F" w14:textId="77777777" w:rsidR="00C4155A" w:rsidRPr="00CB52C7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593CB554" w14:textId="495E2250" w:rsidR="00C4155A" w:rsidRPr="00CB52C7" w:rsidRDefault="00CF6BAE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 xml:space="preserve">V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Giraltovciach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dňa</w:t>
      </w:r>
      <w:proofErr w:type="spellEnd"/>
      <w:r w:rsidR="00307B95">
        <w:rPr>
          <w:rFonts w:asciiTheme="minorHAnsi" w:hAnsiTheme="minorHAnsi" w:cstheme="minorHAnsi"/>
          <w:color w:val="000000"/>
          <w:szCs w:val="19"/>
        </w:rPr>
        <w:t xml:space="preserve"> 07</w:t>
      </w:r>
      <w:r w:rsidR="0052242E">
        <w:rPr>
          <w:rFonts w:asciiTheme="minorHAnsi" w:hAnsiTheme="minorHAnsi" w:cstheme="minorHAnsi"/>
          <w:color w:val="000000"/>
          <w:szCs w:val="19"/>
        </w:rPr>
        <w:t>.</w:t>
      </w:r>
      <w:r w:rsidR="00307B95">
        <w:rPr>
          <w:rFonts w:asciiTheme="minorHAnsi" w:hAnsiTheme="minorHAnsi" w:cstheme="minorHAnsi"/>
          <w:color w:val="000000"/>
          <w:szCs w:val="19"/>
        </w:rPr>
        <w:t>10</w:t>
      </w:r>
      <w:r w:rsidR="0052242E">
        <w:rPr>
          <w:rFonts w:asciiTheme="minorHAnsi" w:hAnsiTheme="minorHAnsi" w:cstheme="minorHAnsi"/>
          <w:color w:val="000000"/>
          <w:szCs w:val="19"/>
        </w:rPr>
        <w:t>.201</w:t>
      </w:r>
      <w:r w:rsidR="00B7787D">
        <w:rPr>
          <w:rFonts w:asciiTheme="minorHAnsi" w:hAnsiTheme="minorHAnsi" w:cstheme="minorHAnsi"/>
          <w:color w:val="000000"/>
          <w:szCs w:val="19"/>
        </w:rPr>
        <w:t>9</w:t>
      </w:r>
      <w:r w:rsidR="0052242E">
        <w:rPr>
          <w:rFonts w:asciiTheme="minorHAnsi" w:hAnsiTheme="minorHAnsi" w:cstheme="minorHAnsi"/>
          <w:color w:val="000000"/>
          <w:szCs w:val="19"/>
        </w:rPr>
        <w:t>.</w:t>
      </w:r>
      <w:r>
        <w:rPr>
          <w:rFonts w:asciiTheme="minorHAnsi" w:hAnsiTheme="minorHAnsi" w:cstheme="minorHAnsi"/>
          <w:color w:val="000000"/>
          <w:szCs w:val="19"/>
        </w:rPr>
        <w:t xml:space="preserve"> </w:t>
      </w:r>
    </w:p>
    <w:p w14:paraId="2B4293B1" w14:textId="77777777" w:rsidR="00C4155A" w:rsidRPr="00CB52C7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07B3D1AE" w14:textId="16929340" w:rsidR="00C4155A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S </w:t>
      </w:r>
      <w:proofErr w:type="spellStart"/>
      <w:r w:rsidR="00B7787D">
        <w:rPr>
          <w:rFonts w:asciiTheme="minorHAnsi" w:hAnsiTheme="minorHAnsi" w:cstheme="minorHAnsi"/>
          <w:color w:val="000000"/>
          <w:szCs w:val="19"/>
        </w:rPr>
        <w:t>pozdravom</w:t>
      </w:r>
      <w:proofErr w:type="spellEnd"/>
      <w:r w:rsidR="00B7787D">
        <w:rPr>
          <w:rFonts w:asciiTheme="minorHAnsi" w:hAnsiTheme="minorHAnsi" w:cstheme="minorHAnsi"/>
          <w:color w:val="000000"/>
          <w:szCs w:val="19"/>
        </w:rPr>
        <w:t xml:space="preserve"> </w:t>
      </w:r>
    </w:p>
    <w:p w14:paraId="187FA634" w14:textId="77777777" w:rsidR="00C4155A" w:rsidRPr="00CB52C7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7417CFE3" w14:textId="7529E839" w:rsidR="00C4155A" w:rsidRDefault="0052242E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 xml:space="preserve">                                                                                     </w:t>
      </w:r>
      <w:proofErr w:type="spellStart"/>
      <w:proofErr w:type="gramStart"/>
      <w:r w:rsidR="00B7787D">
        <w:rPr>
          <w:rFonts w:asciiTheme="minorHAnsi" w:hAnsiTheme="minorHAnsi" w:cstheme="minorHAnsi"/>
          <w:color w:val="000000"/>
          <w:szCs w:val="19"/>
        </w:rPr>
        <w:t>Mgr</w:t>
      </w:r>
      <w:proofErr w:type="spellEnd"/>
      <w:r w:rsidR="00B7787D">
        <w:rPr>
          <w:rFonts w:asciiTheme="minorHAnsi" w:hAnsiTheme="minorHAnsi" w:cstheme="minorHAnsi"/>
          <w:color w:val="000000"/>
          <w:szCs w:val="19"/>
        </w:rPr>
        <w:t>.,</w:t>
      </w:r>
      <w:proofErr w:type="spellStart"/>
      <w:r w:rsidR="00B7787D">
        <w:rPr>
          <w:rFonts w:asciiTheme="minorHAnsi" w:hAnsiTheme="minorHAnsi" w:cstheme="minorHAnsi"/>
          <w:color w:val="000000"/>
          <w:szCs w:val="19"/>
        </w:rPr>
        <w:t>Ing</w:t>
      </w:r>
      <w:proofErr w:type="spellEnd"/>
      <w:proofErr w:type="gramEnd"/>
      <w:r w:rsidR="00B7787D">
        <w:rPr>
          <w:rFonts w:asciiTheme="minorHAnsi" w:hAnsiTheme="minorHAnsi" w:cstheme="minorHAnsi"/>
          <w:color w:val="000000"/>
          <w:szCs w:val="19"/>
        </w:rPr>
        <w:t xml:space="preserve">. Jaroslav </w:t>
      </w:r>
      <w:proofErr w:type="spellStart"/>
      <w:r w:rsidR="00B7787D">
        <w:rPr>
          <w:rFonts w:asciiTheme="minorHAnsi" w:hAnsiTheme="minorHAnsi" w:cstheme="minorHAnsi"/>
          <w:color w:val="000000"/>
          <w:szCs w:val="19"/>
        </w:rPr>
        <w:t>Kušnír</w:t>
      </w:r>
      <w:proofErr w:type="spellEnd"/>
      <w:r w:rsidR="00B7787D">
        <w:rPr>
          <w:rFonts w:asciiTheme="minorHAnsi" w:hAnsiTheme="minorHAnsi" w:cstheme="minorHAnsi"/>
          <w:color w:val="000000"/>
          <w:szCs w:val="19"/>
        </w:rPr>
        <w:t>, MBA</w:t>
      </w:r>
    </w:p>
    <w:p w14:paraId="63BEBBE8" w14:textId="32C42E62" w:rsidR="00B7787D" w:rsidRPr="00CB52C7" w:rsidRDefault="00B7787D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 xml:space="preserve">                                                                                                      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konateľ</w:t>
      </w:r>
      <w:proofErr w:type="spellEnd"/>
    </w:p>
    <w:sectPr w:rsidR="00B7787D" w:rsidRPr="00CB52C7" w:rsidSect="00F76787">
      <w:headerReference w:type="default" r:id="rId13"/>
      <w:footerReference w:type="defaul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711DE" w14:textId="77777777" w:rsidR="00AF0E6D" w:rsidRDefault="00AF0E6D">
      <w:r>
        <w:separator/>
      </w:r>
    </w:p>
    <w:p w14:paraId="4BF54950" w14:textId="77777777" w:rsidR="00AF0E6D" w:rsidRDefault="00AF0E6D"/>
  </w:endnote>
  <w:endnote w:type="continuationSeparator" w:id="0">
    <w:p w14:paraId="57711C30" w14:textId="77777777" w:rsidR="00AF0E6D" w:rsidRDefault="00AF0E6D">
      <w:r>
        <w:continuationSeparator/>
      </w:r>
    </w:p>
    <w:p w14:paraId="2953472A" w14:textId="77777777" w:rsidR="00AF0E6D" w:rsidRDefault="00AF0E6D"/>
  </w:endnote>
  <w:endnote w:type="continuationNotice" w:id="1">
    <w:p w14:paraId="2B430F71" w14:textId="77777777" w:rsidR="00AF0E6D" w:rsidRDefault="00AF0E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altName w:val="Tahoma"/>
    <w:charset w:val="EE"/>
    <w:family w:val="swiss"/>
    <w:pitch w:val="variable"/>
    <w:sig w:usb0="E1002EFF" w:usb1="C000605B" w:usb2="00000029" w:usb3="00000000" w:csb0="000101FF" w:csb1="00000000"/>
  </w:font>
  <w:font w:name="Times">
    <w:charset w:val="EE"/>
    <w:family w:val="roman"/>
    <w:pitch w:val="variable"/>
    <w:sig w:usb0="E0002AFF" w:usb1="C0007841" w:usb2="00000009" w:usb3="00000000" w:csb0="000001FF" w:csb1="00000000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Verdana"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charset w:val="EE"/>
    <w:family w:val="swiss"/>
    <w:pitch w:val="variable"/>
    <w:sig w:usb0="00000287" w:usb1="00000000" w:usb2="00000000" w:usb3="00000000" w:csb0="000000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Arial Black">
    <w:charset w:val="EE"/>
    <w:family w:val="swiss"/>
    <w:pitch w:val="variable"/>
    <w:sig w:usb0="00000287" w:usb1="00000000" w:usb2="00000000" w:usb3="00000000" w:csb0="0000009F" w:csb1="00000000"/>
  </w:font>
  <w:font w:name="Franklin Gothic Medium"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0D97E3" w14:textId="273F3A36" w:rsidR="002B3D08" w:rsidRDefault="002B3D08" w:rsidP="001D2959">
        <w:pPr>
          <w:pStyle w:val="Hlavika"/>
          <w:rPr>
            <w:rFonts w:cs="Arial"/>
            <w:szCs w:val="16"/>
          </w:rPr>
        </w:pPr>
      </w:p>
      <w:p w14:paraId="57E8C206" w14:textId="5A1094BB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0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83E33" w14:textId="77777777" w:rsidR="00AF0E6D" w:rsidRDefault="00AF0E6D">
      <w:r>
        <w:separator/>
      </w:r>
    </w:p>
    <w:p w14:paraId="7936FA53" w14:textId="77777777" w:rsidR="00AF0E6D" w:rsidRDefault="00AF0E6D"/>
  </w:footnote>
  <w:footnote w:type="continuationSeparator" w:id="0">
    <w:p w14:paraId="7F86F353" w14:textId="77777777" w:rsidR="00AF0E6D" w:rsidRDefault="00AF0E6D">
      <w:r>
        <w:continuationSeparator/>
      </w:r>
    </w:p>
    <w:p w14:paraId="7731C643" w14:textId="77777777" w:rsidR="00AF0E6D" w:rsidRDefault="00AF0E6D"/>
  </w:footnote>
  <w:footnote w:type="continuationNotice" w:id="1">
    <w:p w14:paraId="6CE2C261" w14:textId="77777777" w:rsidR="00AF0E6D" w:rsidRDefault="00AF0E6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8C205" w14:textId="4F421E3D" w:rsidR="006D04C5" w:rsidRPr="00624DC2" w:rsidRDefault="00BA6810">
    <w:pPr>
      <w:pStyle w:val="Hlavika"/>
      <w:tabs>
        <w:tab w:val="left" w:pos="709"/>
      </w:tabs>
      <w:rPr>
        <w:lang w:val="en-GB"/>
      </w:rPr>
    </w:pPr>
    <w:r>
      <w:rPr>
        <w:lang w:val="en-GB"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D1E6A4A"/>
    <w:multiLevelType w:val="hybridMultilevel"/>
    <w:tmpl w:val="B9DCD1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8FA55E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254229D"/>
    <w:multiLevelType w:val="hybridMultilevel"/>
    <w:tmpl w:val="E7F4FED4"/>
    <w:lvl w:ilvl="0" w:tplc="5992BABA">
      <w:start w:val="1"/>
      <w:numFmt w:val="decimal"/>
      <w:lvlText w:val="%1"/>
      <w:lvlJc w:val="left"/>
      <w:pPr>
        <w:ind w:left="791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11" w:hanging="360"/>
      </w:pPr>
    </w:lvl>
    <w:lvl w:ilvl="2" w:tplc="041B001B" w:tentative="1">
      <w:start w:val="1"/>
      <w:numFmt w:val="lowerRoman"/>
      <w:lvlText w:val="%3."/>
      <w:lvlJc w:val="right"/>
      <w:pPr>
        <w:ind w:left="2231" w:hanging="180"/>
      </w:pPr>
    </w:lvl>
    <w:lvl w:ilvl="3" w:tplc="041B000F" w:tentative="1">
      <w:start w:val="1"/>
      <w:numFmt w:val="decimal"/>
      <w:lvlText w:val="%4."/>
      <w:lvlJc w:val="left"/>
      <w:pPr>
        <w:ind w:left="2951" w:hanging="360"/>
      </w:pPr>
    </w:lvl>
    <w:lvl w:ilvl="4" w:tplc="041B0019" w:tentative="1">
      <w:start w:val="1"/>
      <w:numFmt w:val="lowerLetter"/>
      <w:lvlText w:val="%5."/>
      <w:lvlJc w:val="left"/>
      <w:pPr>
        <w:ind w:left="3671" w:hanging="360"/>
      </w:pPr>
    </w:lvl>
    <w:lvl w:ilvl="5" w:tplc="041B001B" w:tentative="1">
      <w:start w:val="1"/>
      <w:numFmt w:val="lowerRoman"/>
      <w:lvlText w:val="%6."/>
      <w:lvlJc w:val="right"/>
      <w:pPr>
        <w:ind w:left="4391" w:hanging="180"/>
      </w:pPr>
    </w:lvl>
    <w:lvl w:ilvl="6" w:tplc="041B000F" w:tentative="1">
      <w:start w:val="1"/>
      <w:numFmt w:val="decimal"/>
      <w:lvlText w:val="%7."/>
      <w:lvlJc w:val="left"/>
      <w:pPr>
        <w:ind w:left="5111" w:hanging="360"/>
      </w:pPr>
    </w:lvl>
    <w:lvl w:ilvl="7" w:tplc="041B0019" w:tentative="1">
      <w:start w:val="1"/>
      <w:numFmt w:val="lowerLetter"/>
      <w:lvlText w:val="%8."/>
      <w:lvlJc w:val="left"/>
      <w:pPr>
        <w:ind w:left="5831" w:hanging="360"/>
      </w:pPr>
    </w:lvl>
    <w:lvl w:ilvl="8" w:tplc="041B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" w15:restartNumberingAfterBreak="0">
    <w:nsid w:val="2AF12162"/>
    <w:multiLevelType w:val="multilevel"/>
    <w:tmpl w:val="EA6A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B84E61"/>
    <w:multiLevelType w:val="hybridMultilevel"/>
    <w:tmpl w:val="3B34AE82"/>
    <w:lvl w:ilvl="0" w:tplc="9B6C16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5048F"/>
    <w:multiLevelType w:val="multilevel"/>
    <w:tmpl w:val="1158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FF15B9"/>
    <w:multiLevelType w:val="multilevel"/>
    <w:tmpl w:val="2660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8C2CFC"/>
    <w:multiLevelType w:val="hybridMultilevel"/>
    <w:tmpl w:val="CC00BC44"/>
    <w:lvl w:ilvl="0" w:tplc="4922F5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BE65B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5A64548"/>
    <w:multiLevelType w:val="hybridMultilevel"/>
    <w:tmpl w:val="1F9612D0"/>
    <w:lvl w:ilvl="0" w:tplc="2BE65B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0243E"/>
    <w:multiLevelType w:val="hybridMultilevel"/>
    <w:tmpl w:val="AB02E72A"/>
    <w:lvl w:ilvl="0" w:tplc="393AE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D80D5C"/>
    <w:multiLevelType w:val="multilevel"/>
    <w:tmpl w:val="831C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F0E0D"/>
    <w:multiLevelType w:val="hybridMultilevel"/>
    <w:tmpl w:val="38547A9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75A244E">
      <w:start w:val="21"/>
      <w:numFmt w:val="decimal"/>
      <w:lvlText w:val="%3"/>
      <w:lvlJc w:val="left"/>
      <w:pPr>
        <w:ind w:left="2340" w:hanging="360"/>
      </w:pPr>
      <w:rPr>
        <w:rFonts w:ascii="Arial" w:hAnsi="Arial" w:cs="Arial" w:hint="default"/>
        <w:b w:val="0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14986"/>
    <w:multiLevelType w:val="multilevel"/>
    <w:tmpl w:val="CA68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4"/>
  </w:num>
  <w:num w:numId="5">
    <w:abstractNumId w:val="0"/>
  </w:num>
  <w:num w:numId="6">
    <w:abstractNumId w:val="16"/>
  </w:num>
  <w:num w:numId="7">
    <w:abstractNumId w:val="13"/>
  </w:num>
  <w:num w:numId="8">
    <w:abstractNumId w:val="5"/>
  </w:num>
  <w:num w:numId="9">
    <w:abstractNumId w:val="8"/>
  </w:num>
  <w:num w:numId="10">
    <w:abstractNumId w:val="10"/>
  </w:num>
  <w:num w:numId="11">
    <w:abstractNumId w:val="1"/>
  </w:num>
  <w:num w:numId="12">
    <w:abstractNumId w:val="11"/>
  </w:num>
  <w:num w:numId="13">
    <w:abstractNumId w:val="3"/>
  </w:num>
  <w:num w:numId="14">
    <w:abstractNumId w:val="6"/>
  </w:num>
  <w:num w:numId="15">
    <w:abstractNumId w:val="4"/>
  </w:num>
  <w:num w:numId="16">
    <w:abstractNumId w:val="7"/>
  </w:num>
  <w:num w:numId="17">
    <w:abstractNumId w:val="12"/>
  </w:num>
  <w:num w:numId="1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26CD8"/>
    <w:rsid w:val="000306AD"/>
    <w:rsid w:val="00030C5B"/>
    <w:rsid w:val="00033B62"/>
    <w:rsid w:val="00033BE9"/>
    <w:rsid w:val="00034136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493A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09A9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682D"/>
    <w:rsid w:val="001575D7"/>
    <w:rsid w:val="001578B3"/>
    <w:rsid w:val="001605D9"/>
    <w:rsid w:val="00161F6E"/>
    <w:rsid w:val="00162C73"/>
    <w:rsid w:val="001639B7"/>
    <w:rsid w:val="00165932"/>
    <w:rsid w:val="00166B7E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241"/>
    <w:rsid w:val="0019558B"/>
    <w:rsid w:val="00195F60"/>
    <w:rsid w:val="00196F7B"/>
    <w:rsid w:val="001A07BC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2959"/>
    <w:rsid w:val="001D3B47"/>
    <w:rsid w:val="001D53F8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260E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9E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3944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3D08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1A37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07B95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36B4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5D07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4F7040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242E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67F29"/>
    <w:rsid w:val="00570A17"/>
    <w:rsid w:val="00571118"/>
    <w:rsid w:val="00571BEF"/>
    <w:rsid w:val="0057284A"/>
    <w:rsid w:val="005729E8"/>
    <w:rsid w:val="00574957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8741A"/>
    <w:rsid w:val="00590F4B"/>
    <w:rsid w:val="005929CD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915A4"/>
    <w:rsid w:val="006922AF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149A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45A"/>
    <w:rsid w:val="00727BCF"/>
    <w:rsid w:val="00732509"/>
    <w:rsid w:val="00734269"/>
    <w:rsid w:val="007344D5"/>
    <w:rsid w:val="00740B54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0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5859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25352"/>
    <w:rsid w:val="008341B7"/>
    <w:rsid w:val="00834804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45A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7D81"/>
    <w:rsid w:val="00922003"/>
    <w:rsid w:val="009238B6"/>
    <w:rsid w:val="00923CD6"/>
    <w:rsid w:val="00925376"/>
    <w:rsid w:val="00926845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45F"/>
    <w:rsid w:val="00956973"/>
    <w:rsid w:val="00962260"/>
    <w:rsid w:val="00962584"/>
    <w:rsid w:val="00964672"/>
    <w:rsid w:val="00965813"/>
    <w:rsid w:val="00966FC6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103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D8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CBC"/>
    <w:rsid w:val="009C0FA3"/>
    <w:rsid w:val="009C2482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1A2F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5CFB"/>
    <w:rsid w:val="00A96016"/>
    <w:rsid w:val="00A97651"/>
    <w:rsid w:val="00AA007A"/>
    <w:rsid w:val="00AA0AF9"/>
    <w:rsid w:val="00AA190F"/>
    <w:rsid w:val="00AA1DB9"/>
    <w:rsid w:val="00AA2A7F"/>
    <w:rsid w:val="00AA38AA"/>
    <w:rsid w:val="00AA3F4B"/>
    <w:rsid w:val="00AA4500"/>
    <w:rsid w:val="00AA4F06"/>
    <w:rsid w:val="00AA5B78"/>
    <w:rsid w:val="00AA6063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3CCE"/>
    <w:rsid w:val="00AD41A1"/>
    <w:rsid w:val="00AE0A6A"/>
    <w:rsid w:val="00AE0D5E"/>
    <w:rsid w:val="00AE1F07"/>
    <w:rsid w:val="00AE23F3"/>
    <w:rsid w:val="00AE2C3C"/>
    <w:rsid w:val="00AE5FAD"/>
    <w:rsid w:val="00AF0E6D"/>
    <w:rsid w:val="00AF1A97"/>
    <w:rsid w:val="00AF241B"/>
    <w:rsid w:val="00AF2C91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700"/>
    <w:rsid w:val="00B7787D"/>
    <w:rsid w:val="00B83275"/>
    <w:rsid w:val="00B8478F"/>
    <w:rsid w:val="00B8581B"/>
    <w:rsid w:val="00B86BD9"/>
    <w:rsid w:val="00B87107"/>
    <w:rsid w:val="00B87221"/>
    <w:rsid w:val="00B92EAC"/>
    <w:rsid w:val="00B93319"/>
    <w:rsid w:val="00B936D5"/>
    <w:rsid w:val="00B937AA"/>
    <w:rsid w:val="00B95764"/>
    <w:rsid w:val="00B96397"/>
    <w:rsid w:val="00B96532"/>
    <w:rsid w:val="00B97B2E"/>
    <w:rsid w:val="00BA0623"/>
    <w:rsid w:val="00BA09EC"/>
    <w:rsid w:val="00BA0BB0"/>
    <w:rsid w:val="00BA2807"/>
    <w:rsid w:val="00BA482B"/>
    <w:rsid w:val="00BA5589"/>
    <w:rsid w:val="00BA6810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61AC"/>
    <w:rsid w:val="00C36548"/>
    <w:rsid w:val="00C374A4"/>
    <w:rsid w:val="00C4155A"/>
    <w:rsid w:val="00C41F6C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24A1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920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6BAE"/>
    <w:rsid w:val="00CF7FAB"/>
    <w:rsid w:val="00D02E3A"/>
    <w:rsid w:val="00D04ED6"/>
    <w:rsid w:val="00D05F38"/>
    <w:rsid w:val="00D07975"/>
    <w:rsid w:val="00D10C90"/>
    <w:rsid w:val="00D1104D"/>
    <w:rsid w:val="00D112B6"/>
    <w:rsid w:val="00D130DB"/>
    <w:rsid w:val="00D13DF3"/>
    <w:rsid w:val="00D14044"/>
    <w:rsid w:val="00D15187"/>
    <w:rsid w:val="00D15351"/>
    <w:rsid w:val="00D165F9"/>
    <w:rsid w:val="00D169C3"/>
    <w:rsid w:val="00D20C33"/>
    <w:rsid w:val="00D24053"/>
    <w:rsid w:val="00D24807"/>
    <w:rsid w:val="00D25B6E"/>
    <w:rsid w:val="00D27569"/>
    <w:rsid w:val="00D301C7"/>
    <w:rsid w:val="00D33DEB"/>
    <w:rsid w:val="00D34728"/>
    <w:rsid w:val="00D34B25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66919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0128"/>
    <w:rsid w:val="00E03800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078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2FEC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2B7"/>
    <w:rsid w:val="00F92764"/>
    <w:rsid w:val="00F93335"/>
    <w:rsid w:val="00F9383D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5CC8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B4840B40-EC7F-442C-90A1-E8D21173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22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customStyle="1" w:styleId="WW8Num14z5">
    <w:name w:val="WW8Num14z5"/>
    <w:rsid w:val="0016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iraltovce.s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kola.kusnir@g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492F24-1DF1-4737-A40B-42A59756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C4EE7F-C1B7-4F1C-88F0-5215516C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Tehlar</dc:creator>
  <cp:lastModifiedBy>pc</cp:lastModifiedBy>
  <cp:revision>5</cp:revision>
  <cp:lastPrinted>2018-12-06T09:09:00Z</cp:lastPrinted>
  <dcterms:created xsi:type="dcterms:W3CDTF">2019-10-08T11:44:00Z</dcterms:created>
  <dcterms:modified xsi:type="dcterms:W3CDTF">2019-10-22T06:22:00Z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