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56A1" w14:textId="77777777" w:rsidR="001E1409" w:rsidRDefault="008B6EB0" w:rsidP="008B6EB0">
      <w:pPr>
        <w:jc w:val="center"/>
        <w:rPr>
          <w:rFonts w:ascii="Comic Sans MS" w:hAnsi="Comic Sans MS"/>
          <w:color w:val="4F81BD" w:themeColor="accent1"/>
          <w:sz w:val="32"/>
          <w:szCs w:val="32"/>
        </w:rPr>
      </w:pPr>
      <w:r w:rsidRPr="008B6EB0">
        <w:rPr>
          <w:rFonts w:ascii="Comic Sans MS" w:hAnsi="Comic Sans MS"/>
          <w:color w:val="4F81BD" w:themeColor="accent1"/>
          <w:sz w:val="32"/>
          <w:szCs w:val="32"/>
        </w:rPr>
        <w:t>Owieczka Tusia</w:t>
      </w:r>
    </w:p>
    <w:p w14:paraId="18DD4E36" w14:textId="77777777" w:rsidR="008B6EB0" w:rsidRPr="008B6EB0" w:rsidRDefault="008B6EB0" w:rsidP="008B6EB0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D0E1A6C" wp14:editId="211892E7">
            <wp:simplePos x="0" y="0"/>
            <wp:positionH relativeFrom="column">
              <wp:posOffset>1269365</wp:posOffset>
            </wp:positionH>
            <wp:positionV relativeFrom="paragraph">
              <wp:posOffset>4563110</wp:posOffset>
            </wp:positionV>
            <wp:extent cx="3138805" cy="3138805"/>
            <wp:effectExtent l="0" t="0" r="4445" b="4445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Obraz 1" descr="Naklejka dla dziecka Owieczka nr K15 - Wikam - Naklejka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dla dziecka Owieczka nr K15 - Wikam - Naklejka d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Owieczka Tusia wstała ze słonkiem, wybiegła sama prosto na łąkę. Piękne nad łąką lecą motyle, Tusia za nimi biegnie przez chwilę. Miło poleżeć w pachnącej trawie. Pszczółka na Tusię zerka ciekawie. Na łące Tusia jeża spotkała, prawie godzinę z nim rozmawiała. Potem spragniona poszła nad rzeczkę, by zimnej wody wypić troszeczkę. Wtem z gęstej trawy wygląda pies, ma groźną minę i czarny jest. Tusia ucieka. –</w:t>
      </w:r>
      <w:r w:rsidRPr="008B6EB0">
        <w:rPr>
          <w:rFonts w:ascii="Comic Sans MS" w:hAnsi="Comic Sans MS"/>
          <w:i/>
          <w:sz w:val="32"/>
          <w:szCs w:val="32"/>
        </w:rPr>
        <w:t>Gdzie moja mama? Nigdy na łąkę nie pójdę sama.</w:t>
      </w:r>
      <w:r>
        <w:rPr>
          <w:rFonts w:ascii="Comic Sans MS" w:hAnsi="Comic Sans MS"/>
          <w:sz w:val="32"/>
          <w:szCs w:val="32"/>
        </w:rPr>
        <w:t xml:space="preserve"> Nagle spotyka swoje siostrzyczki. By Tusię znaleźć, na łąkę przyszły. –</w:t>
      </w:r>
      <w:r w:rsidRPr="008B6EB0">
        <w:rPr>
          <w:rFonts w:ascii="Comic Sans MS" w:hAnsi="Comic Sans MS"/>
          <w:i/>
          <w:sz w:val="32"/>
          <w:szCs w:val="32"/>
        </w:rPr>
        <w:t>Tak się martwiłam</w:t>
      </w:r>
      <w:r>
        <w:rPr>
          <w:rFonts w:ascii="Comic Sans MS" w:hAnsi="Comic Sans MS"/>
          <w:sz w:val="32"/>
          <w:szCs w:val="32"/>
        </w:rPr>
        <w:t>- skarży się mama. –</w:t>
      </w:r>
      <w:r w:rsidRPr="008B6EB0">
        <w:rPr>
          <w:rFonts w:ascii="Comic Sans MS" w:hAnsi="Comic Sans MS"/>
          <w:i/>
          <w:sz w:val="32"/>
          <w:szCs w:val="32"/>
        </w:rPr>
        <w:t>Nigdzie już Tusiu nie odchodź sama.</w:t>
      </w:r>
      <w:r>
        <w:rPr>
          <w:rFonts w:ascii="Comic Sans MS" w:hAnsi="Comic Sans MS"/>
          <w:sz w:val="32"/>
          <w:szCs w:val="32"/>
        </w:rPr>
        <w:t xml:space="preserve"> – </w:t>
      </w:r>
      <w:r w:rsidRPr="008B6EB0">
        <w:rPr>
          <w:rFonts w:ascii="Comic Sans MS" w:hAnsi="Comic Sans MS"/>
          <w:i/>
          <w:sz w:val="32"/>
          <w:szCs w:val="32"/>
        </w:rPr>
        <w:t>Dam ci na szyję błękitną wstążkę, żebym cię mogła dostrzec na łące.</w:t>
      </w:r>
      <w:r>
        <w:rPr>
          <w:rFonts w:ascii="Comic Sans MS" w:hAnsi="Comic Sans MS"/>
          <w:i/>
          <w:sz w:val="32"/>
          <w:szCs w:val="32"/>
        </w:rPr>
        <w:t xml:space="preserve"> </w:t>
      </w:r>
    </w:p>
    <w:sectPr w:rsidR="008B6EB0" w:rsidRPr="008B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B0"/>
    <w:rsid w:val="001E1409"/>
    <w:rsid w:val="00756AE9"/>
    <w:rsid w:val="008B6EB0"/>
    <w:rsid w:val="00E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9EE5"/>
  <w15:docId w15:val="{557BE318-2F4B-4E63-B4F0-71C4ADB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2020-06-01T19:38:00Z</dcterms:created>
  <dcterms:modified xsi:type="dcterms:W3CDTF">2020-06-01T19:38:00Z</dcterms:modified>
</cp:coreProperties>
</file>