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7" w:rsidRDefault="00E059A7" w:rsidP="00E059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15.06.2020r.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Opisywanie oraz pytanie o posiadanych członków rodziny z zastosowaniem czasownika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Pr="00C2114E" w:rsidRDefault="00E059A7" w:rsidP="00E059A7">
      <w:pPr>
        <w:ind w:left="1410" w:hanging="14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2114E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211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114E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 w:rsidRPr="00C2114E">
        <w:rPr>
          <w:rFonts w:ascii="Times New Roman" w:hAnsi="Times New Roman" w:cs="Times New Roman"/>
          <w:color w:val="FF0000"/>
          <w:sz w:val="24"/>
          <w:szCs w:val="24"/>
        </w:rPr>
        <w:t xml:space="preserve"> - mieć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3 osobie liczby pojedynczej (‘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>’ lub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’) czasownik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’ odmieniamy.</w:t>
      </w:r>
    </w:p>
    <w:p w:rsidR="00E059A7" w:rsidRDefault="00E059A7" w:rsidP="00E059A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on wtedy w 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‘ha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’.</w:t>
      </w:r>
    </w:p>
    <w:p w:rsidR="00E059A7" w:rsidRDefault="00E059A7" w:rsidP="00E059A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twierdzące: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823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(Ty) Masz brata.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has</w:t>
      </w:r>
      <w:proofErr w:type="spellEnd"/>
      <w:r w:rsidRPr="00823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 ma brata.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przeczące (dodajemy ‘not’):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9C">
        <w:rPr>
          <w:rFonts w:ascii="Times New Roman" w:hAnsi="Times New Roman" w:cs="Times New Roman"/>
          <w:sz w:val="24"/>
          <w:szCs w:val="24"/>
          <w:u w:val="single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CE">
        <w:rPr>
          <w:rFonts w:ascii="Times New Roman" w:hAnsi="Times New Roman" w:cs="Times New Roman"/>
          <w:color w:val="FF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9C">
        <w:rPr>
          <w:rFonts w:ascii="Times New Roman" w:hAnsi="Times New Roman" w:cs="Times New Roman"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(=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haven’t</w:t>
      </w:r>
      <w:proofErr w:type="spellEnd"/>
      <w:r w:rsidRPr="00823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masz brata.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09C">
        <w:rPr>
          <w:rFonts w:ascii="Times New Roman" w:hAnsi="Times New Roman" w:cs="Times New Roman"/>
          <w:sz w:val="24"/>
          <w:szCs w:val="24"/>
          <w:u w:val="single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4CE">
        <w:rPr>
          <w:rFonts w:ascii="Times New Roman" w:hAnsi="Times New Roman" w:cs="Times New Roman"/>
          <w:color w:val="FF0000"/>
          <w:sz w:val="24"/>
          <w:szCs w:val="24"/>
        </w:rPr>
        <w:t xml:space="preserve">not </w:t>
      </w:r>
      <w:proofErr w:type="spellStart"/>
      <w:r w:rsidRPr="003B109C">
        <w:rPr>
          <w:rFonts w:ascii="Times New Roman" w:hAnsi="Times New Roman" w:cs="Times New Roman"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 (=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hasn’t</w:t>
      </w:r>
      <w:proofErr w:type="spellEnd"/>
      <w:r w:rsidRPr="00823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234CE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Ona nie ma brata.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zdaniach przeczących możemy używać pełnej lub skróconej formy czasownika </w:t>
      </w:r>
    </w:p>
    <w:p w:rsidR="00E059A7" w:rsidRDefault="00E059A7" w:rsidP="00E05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słówkiem ‘not’:</w:t>
      </w:r>
    </w:p>
    <w:p w:rsidR="00E059A7" w:rsidRDefault="00E059A7" w:rsidP="00E059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pytające i krótkie odpowiedzi: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proofErr w:type="spellStart"/>
      <w:r w:rsidRPr="002674DE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DE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Czy masz brata?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./No,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674DE">
        <w:rPr>
          <w:rFonts w:ascii="Times New Roman" w:hAnsi="Times New Roman" w:cs="Times New Roman"/>
          <w:color w:val="FF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4DE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Czy ona ma brata?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Zdania pytające tworzymy poprzez umieszczenie </w:t>
      </w:r>
      <w:r w:rsidRPr="002674DE">
        <w:rPr>
          <w:rFonts w:ascii="Times New Roman" w:hAnsi="Times New Roman" w:cs="Times New Roman"/>
          <w:color w:val="FF0000"/>
          <w:sz w:val="24"/>
          <w:szCs w:val="24"/>
        </w:rPr>
        <w:t>pierwszej części czasownika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</w:t>
      </w:r>
      <w:r w:rsidRPr="002674DE">
        <w:rPr>
          <w:rFonts w:ascii="Times New Roman" w:hAnsi="Times New Roman" w:cs="Times New Roman"/>
          <w:sz w:val="24"/>
          <w:szCs w:val="24"/>
          <w:u w:val="single"/>
        </w:rPr>
        <w:t>podmiotem/osobą.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Spójniki ‘and’ oraz ‘but’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2114E">
        <w:rPr>
          <w:rFonts w:ascii="Times New Roman" w:hAnsi="Times New Roman" w:cs="Times New Roman"/>
          <w:color w:val="FF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– i, a</w:t>
      </w:r>
      <w:r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14E">
        <w:rPr>
          <w:rFonts w:ascii="Times New Roman" w:hAnsi="Times New Roman" w:cs="Times New Roman"/>
          <w:color w:val="FF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On ma brata </w:t>
      </w:r>
      <w:r w:rsidRPr="00C2114E">
        <w:rPr>
          <w:rFonts w:ascii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siostrę.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1"/>
          <w:szCs w:val="21"/>
        </w:rPr>
      </w:pPr>
      <w:r w:rsidRPr="00C2114E">
        <w:rPr>
          <w:rFonts w:ascii="Times New Roman" w:hAnsi="Times New Roman" w:cs="Times New Roman"/>
          <w:color w:val="FF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– ale </w:t>
      </w:r>
      <w:r>
        <w:rPr>
          <w:rFonts w:ascii="Times New Roman" w:hAnsi="Times New Roman" w:cs="Times New Roman"/>
          <w:sz w:val="24"/>
          <w:szCs w:val="24"/>
        </w:rPr>
        <w:tab/>
        <w:t xml:space="preserve">He </w:t>
      </w:r>
      <w:proofErr w:type="spellStart"/>
      <w:r w:rsidRPr="00C2114E">
        <w:rPr>
          <w:rFonts w:ascii="Times New Roman" w:hAnsi="Times New Roman" w:cs="Times New Roman"/>
          <w:sz w:val="24"/>
          <w:szCs w:val="24"/>
          <w:u w:val="single"/>
        </w:rPr>
        <w:t>has</w:t>
      </w:r>
      <w:proofErr w:type="spellEnd"/>
      <w:r w:rsidRPr="00C21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14E">
        <w:rPr>
          <w:rFonts w:ascii="Times New Roman" w:hAnsi="Times New Roman" w:cs="Times New Roman"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14E">
        <w:rPr>
          <w:rFonts w:ascii="Times New Roman" w:hAnsi="Times New Roman" w:cs="Times New Roman"/>
          <w:color w:val="FF0000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14E">
        <w:rPr>
          <w:rFonts w:ascii="Times New Roman" w:hAnsi="Times New Roman" w:cs="Times New Roman"/>
          <w:sz w:val="24"/>
          <w:szCs w:val="24"/>
          <w:u w:val="single"/>
        </w:rPr>
        <w:t>hasn’t</w:t>
      </w:r>
      <w:proofErr w:type="spellEnd"/>
      <w:r w:rsidRPr="00C211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2114E">
        <w:rPr>
          <w:rFonts w:ascii="Times New Roman" w:hAnsi="Times New Roman" w:cs="Times New Roman"/>
          <w:sz w:val="24"/>
          <w:szCs w:val="24"/>
          <w:u w:val="single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C2114E">
        <w:rPr>
          <w:rFonts w:ascii="Times New Roman" w:hAnsi="Times New Roman" w:cs="Times New Roman"/>
          <w:sz w:val="21"/>
          <w:szCs w:val="21"/>
        </w:rPr>
        <w:t xml:space="preserve">On </w:t>
      </w:r>
      <w:r w:rsidRPr="00C2114E">
        <w:rPr>
          <w:rFonts w:ascii="Times New Roman" w:hAnsi="Times New Roman" w:cs="Times New Roman"/>
          <w:sz w:val="21"/>
          <w:szCs w:val="21"/>
          <w:u w:val="single"/>
        </w:rPr>
        <w:t xml:space="preserve">ma </w:t>
      </w:r>
      <w:r w:rsidRPr="00C2114E">
        <w:rPr>
          <w:rFonts w:ascii="Times New Roman" w:hAnsi="Times New Roman" w:cs="Times New Roman"/>
          <w:sz w:val="21"/>
          <w:szCs w:val="21"/>
        </w:rPr>
        <w:t xml:space="preserve">brata </w:t>
      </w:r>
      <w:r w:rsidRPr="00C2114E">
        <w:rPr>
          <w:rFonts w:ascii="Times New Roman" w:hAnsi="Times New Roman" w:cs="Times New Roman"/>
          <w:color w:val="FF0000"/>
          <w:sz w:val="21"/>
          <w:szCs w:val="21"/>
        </w:rPr>
        <w:t>ale</w:t>
      </w:r>
      <w:r w:rsidRPr="00C2114E">
        <w:rPr>
          <w:rFonts w:ascii="Times New Roman" w:hAnsi="Times New Roman" w:cs="Times New Roman"/>
          <w:sz w:val="21"/>
          <w:szCs w:val="21"/>
        </w:rPr>
        <w:t xml:space="preserve"> </w:t>
      </w:r>
      <w:r w:rsidRPr="00C2114E">
        <w:rPr>
          <w:rFonts w:ascii="Times New Roman" w:hAnsi="Times New Roman" w:cs="Times New Roman"/>
          <w:sz w:val="21"/>
          <w:szCs w:val="21"/>
          <w:u w:val="single"/>
        </w:rPr>
        <w:t>nie ma</w:t>
      </w:r>
      <w:r w:rsidRPr="00C2114E">
        <w:rPr>
          <w:rFonts w:ascii="Times New Roman" w:hAnsi="Times New Roman" w:cs="Times New Roman"/>
          <w:sz w:val="21"/>
          <w:szCs w:val="21"/>
        </w:rPr>
        <w:t xml:space="preserve"> siostry.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</w:p>
    <w:p w:rsidR="00E059A7" w:rsidRPr="00C2114E" w:rsidRDefault="00E059A7" w:rsidP="00E059A7">
      <w:pPr>
        <w:ind w:left="1410" w:hanging="14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Proszę o zapoznanie się z treścią tabelki z ćwiczenia 7, strona 83 w podręczniku.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059A7" w:rsidRPr="00C2114E" w:rsidRDefault="00E059A7" w:rsidP="00E059A7">
      <w:pPr>
        <w:ind w:left="1410" w:hanging="14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14E">
        <w:rPr>
          <w:rFonts w:ascii="Times New Roman" w:hAnsi="Times New Roman" w:cs="Times New Roman"/>
          <w:b/>
          <w:sz w:val="24"/>
          <w:szCs w:val="24"/>
        </w:rPr>
        <w:t>Homework</w:t>
      </w:r>
      <w:proofErr w:type="spellEnd"/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1, strona 33 w zeszycie ćwiczeń</w:t>
      </w:r>
    </w:p>
    <w:p w:rsidR="00E059A7" w:rsidRDefault="00E059A7" w:rsidP="00E059A7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7, strona 83 w podręczniku</w:t>
      </w:r>
    </w:p>
    <w:p w:rsidR="007D75CA" w:rsidRDefault="007D75CA"/>
    <w:sectPr w:rsidR="007D75CA" w:rsidSect="007D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9A7"/>
    <w:rsid w:val="007D75CA"/>
    <w:rsid w:val="00E0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Państwo Puchalscy</dc:creator>
  <cp:lastModifiedBy>Państwo Puchalscy</cp:lastModifiedBy>
  <cp:revision>1</cp:revision>
  <dcterms:created xsi:type="dcterms:W3CDTF">2020-06-14T20:38:00Z</dcterms:created>
  <dcterms:modified xsi:type="dcterms:W3CDTF">2020-06-14T20:39:00Z</dcterms:modified>
</cp:coreProperties>
</file>