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1" w:rsidRDefault="00546C55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 w:rsidRPr="00546C55">
        <w:rPr>
          <w:rFonts w:cs="Arial"/>
          <w:noProof/>
          <w:color w:val="000000"/>
          <w:sz w:val="32"/>
          <w:szCs w:val="32"/>
          <w:lang w:eastAsia="pl-PL"/>
        </w:rPr>
        <w:pict>
          <v:rect id="Prostokąt 1" o:spid="_x0000_s1026" style="position:absolute;margin-left:-42.55pt;margin-top:-20.6pt;width:593.4pt;height:58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" fillcolor="black [3200]" strokecolor="black [1600]" strokeweight="1pt">
            <v:textbox>
              <w:txbxContent>
                <w:p w:rsidR="00510AD8" w:rsidRPr="005A7B9B" w:rsidRDefault="0003787A" w:rsidP="00510AD8">
                  <w:pPr>
                    <w:spacing w:after="0"/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 w:rsidRPr="005A7B9B">
                    <w:rPr>
                      <w:b/>
                      <w:spacing w:val="20"/>
                      <w:sz w:val="36"/>
                      <w:szCs w:val="36"/>
                    </w:rPr>
                    <w:t>INFORMACJ</w:t>
                  </w:r>
                  <w:r w:rsidR="00510AD8" w:rsidRPr="005A7B9B">
                    <w:rPr>
                      <w:b/>
                      <w:spacing w:val="20"/>
                      <w:sz w:val="36"/>
                      <w:szCs w:val="36"/>
                    </w:rPr>
                    <w:t>A</w:t>
                  </w:r>
                  <w:r w:rsidR="00A30083" w:rsidRPr="005A7B9B">
                    <w:rPr>
                      <w:b/>
                      <w:spacing w:val="20"/>
                      <w:sz w:val="36"/>
                      <w:szCs w:val="36"/>
                    </w:rPr>
                    <w:t>O</w:t>
                  </w:r>
                  <w:r w:rsidRPr="005A7B9B">
                    <w:rPr>
                      <w:b/>
                      <w:spacing w:val="20"/>
                      <w:sz w:val="36"/>
                      <w:szCs w:val="36"/>
                    </w:rPr>
                    <w:t xml:space="preserve"> PRZETWARZANI</w:t>
                  </w:r>
                  <w:r w:rsidR="00A30083" w:rsidRPr="005A7B9B">
                    <w:rPr>
                      <w:b/>
                      <w:spacing w:val="20"/>
                      <w:sz w:val="36"/>
                      <w:szCs w:val="36"/>
                    </w:rPr>
                    <w:t>U</w:t>
                  </w:r>
                  <w:r w:rsidRPr="005A7B9B">
                    <w:rPr>
                      <w:b/>
                      <w:spacing w:val="20"/>
                      <w:sz w:val="36"/>
                      <w:szCs w:val="36"/>
                    </w:rPr>
                    <w:t xml:space="preserve"> DANYCH </w:t>
                  </w:r>
                </w:p>
                <w:p w:rsidR="0003787A" w:rsidRPr="005A7B9B" w:rsidRDefault="00636840" w:rsidP="00510AD8">
                  <w:pPr>
                    <w:spacing w:after="0"/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W</w:t>
                  </w:r>
                  <w:r w:rsidR="007E5304" w:rsidRPr="005A7B9B">
                    <w:rPr>
                      <w:b/>
                      <w:spacing w:val="20"/>
                      <w:sz w:val="36"/>
                      <w:szCs w:val="36"/>
                    </w:rPr>
                    <w:t xml:space="preserve"> SYSTEM</w:t>
                  </w:r>
                  <w:r>
                    <w:rPr>
                      <w:b/>
                      <w:spacing w:val="20"/>
                      <w:sz w:val="36"/>
                      <w:szCs w:val="36"/>
                    </w:rPr>
                    <w:t>IE</w:t>
                  </w:r>
                  <w:r w:rsidR="007E5304" w:rsidRPr="005A7B9B">
                    <w:rPr>
                      <w:b/>
                      <w:spacing w:val="20"/>
                      <w:sz w:val="36"/>
                      <w:szCs w:val="36"/>
                    </w:rPr>
                    <w:t xml:space="preserve"> MONITORINGU WIZYJNEGO</w:t>
                  </w:r>
                </w:p>
              </w:txbxContent>
            </v:textbox>
          </v:rect>
        </w:pic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AC4017" w:rsidRDefault="00CF6D18" w:rsidP="00CA113D">
      <w:pPr>
        <w:spacing w:after="60" w:line="240" w:lineRule="auto"/>
        <w:jc w:val="both"/>
        <w:rPr>
          <w:rFonts w:cstheme="minorHAnsi"/>
          <w:spacing w:val="20"/>
        </w:rPr>
      </w:pPr>
      <w:r w:rsidRPr="00AC4017">
        <w:rPr>
          <w:rFonts w:cstheme="minorHAnsi"/>
          <w:color w:val="000000" w:themeColor="text1"/>
          <w:spacing w:val="20"/>
        </w:rPr>
        <w:t>Wykonując dyspozycje art. 13 ust. 1-2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AC4017">
        <w:rPr>
          <w:rFonts w:cstheme="minorHAnsi"/>
          <w:spacing w:val="20"/>
        </w:rPr>
        <w:t xml:space="preserve">, informuję, iż: </w:t>
      </w:r>
    </w:p>
    <w:p w:rsidR="00CF6D18" w:rsidRPr="007E5304" w:rsidRDefault="00CF6D18" w:rsidP="00CA113D">
      <w:pPr>
        <w:spacing w:after="60" w:line="240" w:lineRule="auto"/>
        <w:jc w:val="both"/>
        <w:rPr>
          <w:rFonts w:cstheme="minorHAnsi"/>
        </w:rPr>
      </w:pPr>
    </w:p>
    <w:p w:rsidR="001052F5" w:rsidRDefault="001052F5" w:rsidP="001052F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0" w:name="_Hlk24051058"/>
      <w:r>
        <w:rPr>
          <w:spacing w:val="0"/>
          <w:sz w:val="22"/>
          <w:szCs w:val="22"/>
        </w:rPr>
        <w:t xml:space="preserve">Administratorem Pana/Pani danych osobowych jest: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Zespół Szkolno-Przedszkolny w Nowym Klinczu,ul. Spacerowa 25, 83-400 Nowy Klincz, e-mail: </w:t>
      </w:r>
      <w:hyperlink r:id="rId8" w:history="1">
        <w:r>
          <w:rPr>
            <w:rStyle w:val="Hipercze"/>
            <w:rFonts w:cstheme="minorHAnsi"/>
            <w:spacing w:val="0"/>
            <w:sz w:val="22"/>
            <w:szCs w:val="22"/>
          </w:rPr>
          <w:t>spnkl@koscierzyna.pl</w:t>
        </w:r>
      </w:hyperlink>
      <w:r>
        <w:rPr>
          <w:rFonts w:cstheme="minorHAnsi"/>
          <w:color w:val="000000" w:themeColor="text1"/>
          <w:spacing w:val="0"/>
          <w:sz w:val="22"/>
          <w:szCs w:val="22"/>
        </w:rPr>
        <w:t>, tel. 58 686 35 14.</w:t>
      </w:r>
    </w:p>
    <w:p w:rsidR="001052F5" w:rsidRDefault="001052F5" w:rsidP="001052F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W każdej sprawie związanej z przetwarzanymi danymi możne się Pan/Pan</w:t>
      </w:r>
      <w:r w:rsidR="00013F7B">
        <w:rPr>
          <w:spacing w:val="0"/>
          <w:sz w:val="22"/>
          <w:szCs w:val="22"/>
        </w:rPr>
        <w:t>i</w:t>
      </w:r>
      <w:bookmarkStart w:id="1" w:name="_GoBack"/>
      <w:bookmarkEnd w:id="1"/>
      <w:r>
        <w:rPr>
          <w:spacing w:val="0"/>
          <w:sz w:val="22"/>
          <w:szCs w:val="22"/>
        </w:rPr>
        <w:t xml:space="preserve"> kontaktować również z wyznaczonym przez szkołę Inspektorem Ochrony Danych pod adresem email: </w:t>
      </w:r>
      <w:hyperlink r:id="rId9" w:history="1">
        <w:r>
          <w:rPr>
            <w:rStyle w:val="Hipercze"/>
            <w:spacing w:val="0"/>
            <w:sz w:val="22"/>
            <w:szCs w:val="22"/>
          </w:rPr>
          <w:t>iod@spnkl.koscierzyna.pl</w:t>
        </w:r>
      </w:hyperlink>
      <w:r>
        <w:rPr>
          <w:spacing w:val="0"/>
          <w:sz w:val="22"/>
          <w:szCs w:val="22"/>
        </w:rPr>
        <w:t xml:space="preserve"> lub listownie: </w:t>
      </w:r>
      <w:r>
        <w:rPr>
          <w:rFonts w:cstheme="minorHAnsi"/>
          <w:color w:val="000000" w:themeColor="text1"/>
          <w:spacing w:val="0"/>
          <w:sz w:val="22"/>
          <w:szCs w:val="22"/>
        </w:rPr>
        <w:t>Zespół Szkolno-Przedszkolny w Nowym Klinczu, ul. Spacerowa 25, 83-400 Nowy Klincz.</w:t>
      </w:r>
    </w:p>
    <w:p w:rsidR="00A007C2" w:rsidRPr="00AA76D8" w:rsidRDefault="00A007C2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</w:t>
      </w:r>
      <w:bookmarkEnd w:id="0"/>
      <w:r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>w celu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zwiększeni</w:t>
      </w:r>
      <w:r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>a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bezpieczeństwa uczniów</w:t>
      </w:r>
      <w:r w:rsidR="008D4E6E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i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pracowników </w:t>
      </w:r>
      <w:r w:rsidR="008D4E6E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>oraz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ochron</w:t>
      </w:r>
      <w:r w:rsidR="00844205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>y</w:t>
      </w:r>
      <w:r w:rsidR="000650A4" w:rsidRPr="00AA76D8">
        <w:rPr>
          <w:rFonts w:eastAsiaTheme="minorEastAsia" w:cstheme="minorHAnsi"/>
          <w:color w:val="000000" w:themeColor="text1"/>
          <w:spacing w:val="0"/>
          <w:sz w:val="22"/>
          <w:szCs w:val="22"/>
        </w:rPr>
        <w:t xml:space="preserve"> mienia</w:t>
      </w:r>
      <w:r w:rsidR="000650A4" w:rsidRPr="00AA76D8">
        <w:rPr>
          <w:rFonts w:eastAsiaTheme="minorEastAsia" w:cstheme="minorHAnsi"/>
          <w:iCs/>
          <w:color w:val="000000" w:themeColor="text1"/>
          <w:spacing w:val="0"/>
          <w:sz w:val="22"/>
          <w:szCs w:val="22"/>
        </w:rPr>
        <w:t> zgodnie</w:t>
      </w:r>
      <w:r w:rsidR="000650A4" w:rsidRPr="00AA76D8">
        <w:rPr>
          <w:rFonts w:eastAsiaTheme="minorEastAsia" w:cstheme="minorHAnsi"/>
          <w:i/>
          <w:iCs/>
          <w:color w:val="000000" w:themeColor="text1"/>
          <w:spacing w:val="0"/>
          <w:sz w:val="22"/>
          <w:szCs w:val="22"/>
        </w:rPr>
        <w:t xml:space="preserve"> z </w:t>
      </w:r>
      <w:r w:rsidR="000650A4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art. 6 ust. 1 lit. </w:t>
      </w:r>
      <w:r w:rsidR="005A7B9B" w:rsidRPr="00AA76D8">
        <w:rPr>
          <w:rFonts w:cstheme="minorHAnsi"/>
          <w:color w:val="000000" w:themeColor="text1"/>
          <w:spacing w:val="0"/>
          <w:sz w:val="22"/>
          <w:szCs w:val="22"/>
        </w:rPr>
        <w:t>e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)</w:t>
      </w:r>
      <w:r w:rsidR="000650A4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RODO w związku z </w:t>
      </w:r>
      <w:r w:rsidR="000650A4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>art. 108a ustawy z dnia 14 grudnia 2016 r. - Prawo oświatowe (</w:t>
      </w:r>
      <w:r w:rsidR="00E337EC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 xml:space="preserve">tj. </w:t>
      </w:r>
      <w:r w:rsidR="00784DDB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 xml:space="preserve">Dz.U. 2019 poz. 1148 </w:t>
      </w:r>
      <w:r w:rsidR="00784DDB" w:rsidRPr="00AA76D8">
        <w:rPr>
          <w:rFonts w:cstheme="minorHAnsi"/>
          <w:color w:val="000000" w:themeColor="text1"/>
          <w:spacing w:val="0"/>
          <w:sz w:val="22"/>
          <w:szCs w:val="22"/>
        </w:rPr>
        <w:t>z późn. zm</w:t>
      </w:r>
      <w:r w:rsidR="000650A4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>)</w:t>
      </w:r>
      <w:r w:rsidR="00844205" w:rsidRPr="00AA76D8">
        <w:rPr>
          <w:rFonts w:eastAsiaTheme="minorEastAsia" w:cstheme="minorHAnsi"/>
          <w:bCs/>
          <w:iCs/>
          <w:color w:val="000000" w:themeColor="text1"/>
          <w:spacing w:val="0"/>
          <w:sz w:val="22"/>
          <w:szCs w:val="22"/>
        </w:rPr>
        <w:t>.</w:t>
      </w:r>
    </w:p>
    <w:p w:rsidR="000358C8" w:rsidRPr="00AA76D8" w:rsidRDefault="000358C8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Monitoring obejmuje </w:t>
      </w:r>
      <w:r w:rsidRPr="002425A4">
        <w:rPr>
          <w:rFonts w:cstheme="minorHAnsi"/>
          <w:color w:val="000000" w:themeColor="text1"/>
          <w:spacing w:val="0"/>
          <w:sz w:val="22"/>
          <w:szCs w:val="22"/>
          <w:lang w:eastAsia="pl-PL"/>
        </w:rPr>
        <w:t>wejścia do budynków, ciągi komunikacyjne – hole, obszar wokół budynku</w:t>
      </w:r>
      <w:r w:rsidRPr="00AA76D8">
        <w:rPr>
          <w:rFonts w:cstheme="minorHAnsi"/>
          <w:color w:val="000000" w:themeColor="text1"/>
          <w:spacing w:val="0"/>
          <w:sz w:val="22"/>
          <w:szCs w:val="22"/>
          <w:lang w:eastAsia="pl-PL"/>
        </w:rPr>
        <w:t xml:space="preserve">. </w:t>
      </w:r>
      <w:r w:rsidR="00AA76D8" w:rsidRPr="00AA76D8">
        <w:rPr>
          <w:rFonts w:cstheme="minorHAnsi"/>
          <w:color w:val="000000" w:themeColor="text1"/>
          <w:spacing w:val="0"/>
          <w:sz w:val="22"/>
          <w:szCs w:val="22"/>
          <w:lang w:eastAsia="pl-PL"/>
        </w:rPr>
        <w:t>O</w:t>
      </w:r>
      <w:r w:rsidRPr="00AA76D8">
        <w:rPr>
          <w:rFonts w:cstheme="minorHAnsi"/>
          <w:color w:val="000000" w:themeColor="text1"/>
          <w:spacing w:val="0"/>
          <w:sz w:val="22"/>
          <w:szCs w:val="22"/>
          <w:lang w:eastAsia="pl-PL"/>
        </w:rPr>
        <w:t>bszar objęty monitoringiem jest oznaczony za pomocą piktogramów.</w:t>
      </w:r>
    </w:p>
    <w:p w:rsidR="00C25EC8" w:rsidRPr="00AA76D8" w:rsidRDefault="008B5EE3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Zakres przetwarzanych danych osobowych przez monitoring obejmuje </w:t>
      </w:r>
      <w:r w:rsidR="00926E7C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w szczególności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wizerunek osób, </w:t>
      </w:r>
      <w:r w:rsidR="000358C8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ale także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sposób poruszania się, ubiór</w:t>
      </w:r>
      <w:r w:rsidR="002425A4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926E7C" w:rsidRPr="00AA76D8">
        <w:rPr>
          <w:rFonts w:cstheme="minorHAnsi"/>
          <w:color w:val="000000" w:themeColor="text1"/>
          <w:spacing w:val="0"/>
          <w:sz w:val="22"/>
          <w:szCs w:val="22"/>
        </w:rPr>
        <w:t>czy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zachowanie</w:t>
      </w:r>
      <w:r w:rsidR="000358C8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</w:p>
    <w:p w:rsidR="00C06D94" w:rsidRPr="00AA76D8" w:rsidRDefault="00C06D94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  <w:shd w:val="clear" w:color="auto" w:fill="FFFFFF"/>
        </w:rPr>
        <w:t xml:space="preserve">Rejestracji i zapisowi danych na nośniku podlega tylko obraz (bez dźwięku). </w:t>
      </w:r>
      <w:r w:rsidR="008B5EE3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Dane przetwarzane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są</w:t>
      </w:r>
      <w:r w:rsidR="008B5EE3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przez okres</w:t>
      </w:r>
      <w:r w:rsidR="002425A4" w:rsidRPr="002425A4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8B5EE3" w:rsidRPr="002425A4">
        <w:rPr>
          <w:rFonts w:cstheme="minorHAnsi"/>
          <w:color w:val="000000" w:themeColor="text1"/>
          <w:spacing w:val="0"/>
          <w:sz w:val="22"/>
          <w:szCs w:val="22"/>
        </w:rPr>
        <w:t>– max 3 miesi</w:t>
      </w:r>
      <w:r w:rsidR="002425A4" w:rsidRPr="002425A4">
        <w:rPr>
          <w:rFonts w:cstheme="minorHAnsi"/>
          <w:color w:val="000000" w:themeColor="text1"/>
          <w:spacing w:val="0"/>
          <w:sz w:val="22"/>
          <w:szCs w:val="22"/>
        </w:rPr>
        <w:t>ęcy</w:t>
      </w:r>
      <w:r w:rsidR="008B5EE3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, następnie ulegają automatycznemu usunięciu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(</w:t>
      </w:r>
      <w:r w:rsidR="008B5EE3" w:rsidRPr="00AA76D8">
        <w:rPr>
          <w:rFonts w:cstheme="minorHAnsi"/>
          <w:color w:val="000000" w:themeColor="text1"/>
          <w:spacing w:val="0"/>
          <w:sz w:val="22"/>
          <w:szCs w:val="22"/>
        </w:rPr>
        <w:t>nadp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isaniu). </w:t>
      </w:r>
      <w:r w:rsidRPr="00AA76D8">
        <w:rPr>
          <w:rFonts w:cstheme="minorHAnsi"/>
          <w:color w:val="000000" w:themeColor="text1"/>
          <w:spacing w:val="0"/>
          <w:sz w:val="22"/>
          <w:szCs w:val="22"/>
          <w:shd w:val="clear" w:color="auto" w:fill="FFFFFF"/>
        </w:rPr>
        <w:t>Termin przetwarzania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E337EC" w:rsidRPr="00AA76D8" w:rsidRDefault="00E337EC" w:rsidP="007A6991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Odbiorcami </w:t>
      </w:r>
      <w:r w:rsidR="00A007C2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Pana/Pani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danych mogą być podmioty, którym ujawniono dane osobowe – z wyjątkiem organów publicznych, w sytuacji </w:t>
      </w:r>
      <w:r w:rsidR="008D4E6E" w:rsidRPr="00AA76D8">
        <w:rPr>
          <w:rFonts w:cstheme="minorHAnsi"/>
          <w:color w:val="000000" w:themeColor="text1"/>
          <w:spacing w:val="0"/>
          <w:sz w:val="22"/>
          <w:szCs w:val="22"/>
        </w:rPr>
        <w:t>gdy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mogą otrzymać dane osobowe w ramach konkretnego postępowania administracyjnego. Odbiorcami mogą być podmioty wspierające szkołę w realizowaniu statutowych zadań i osoby poszkodowane</w:t>
      </w:r>
      <w:r w:rsidR="00304EDF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(interes realizowany przez stronę trzecią)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w sytuacjach zarejestrowanych przez kamery systemu monitoring</w:t>
      </w:r>
      <w:r w:rsidR="00C06D94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u. </w:t>
      </w:r>
    </w:p>
    <w:p w:rsidR="00A007C2" w:rsidRPr="00AA76D8" w:rsidRDefault="00A007C2" w:rsidP="00A007C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CF6D18" w:rsidRPr="00AA76D8" w:rsidRDefault="00CF6D18" w:rsidP="007A6991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Zgodnie z RODO przysługuje </w:t>
      </w:r>
      <w:r w:rsidR="00A007C2" w:rsidRPr="00AA76D8">
        <w:rPr>
          <w:rFonts w:cstheme="minorHAnsi"/>
          <w:color w:val="000000" w:themeColor="text1"/>
          <w:spacing w:val="0"/>
          <w:sz w:val="22"/>
          <w:szCs w:val="22"/>
        </w:rPr>
        <w:t>Panu/Pani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: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dostępu do swoich danych oraz otrzymania ich kopii (art. 15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sprostowania (poprawiania) swoich danych (art. 16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ograniczenia przetwarzania danych (art. 18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przenoszenia danych (art. 20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AA76D8" w:rsidRDefault="0006154F" w:rsidP="00F541BD">
      <w:pPr>
        <w:pStyle w:val="Akapitzlist"/>
        <w:numPr>
          <w:ilvl w:val="0"/>
          <w:numId w:val="18"/>
        </w:numPr>
        <w:spacing w:before="0" w:after="120" w:line="240" w:lineRule="auto"/>
        <w:ind w:left="567" w:hanging="283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CF6D18" w:rsidRPr="00AA76D8" w:rsidRDefault="00CF6D18" w:rsidP="00A007C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Podanie danych osobowych jest </w:t>
      </w:r>
      <w:r w:rsidR="00913162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dobrowolne, ale </w:t>
      </w:r>
      <w:r w:rsidR="007E5304" w:rsidRPr="00AA76D8">
        <w:rPr>
          <w:rFonts w:cstheme="minorHAnsi"/>
          <w:color w:val="000000" w:themeColor="text1"/>
          <w:spacing w:val="0"/>
          <w:sz w:val="22"/>
          <w:szCs w:val="22"/>
        </w:rPr>
        <w:t>niezbędne</w:t>
      </w:r>
      <w:r w:rsidR="00F832F5" w:rsidRPr="00AA76D8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7E5304"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jeśli przebywa się w obszarze </w:t>
      </w:r>
      <w:r w:rsidR="00F832F5" w:rsidRPr="00AA76D8">
        <w:rPr>
          <w:rFonts w:cstheme="minorHAnsi"/>
          <w:color w:val="000000" w:themeColor="text1"/>
          <w:spacing w:val="0"/>
          <w:sz w:val="22"/>
          <w:szCs w:val="22"/>
        </w:rPr>
        <w:t>monitoringu wizyjnego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>.</w:t>
      </w:r>
      <w:hyperlink r:id="rId10" w:history="1"/>
    </w:p>
    <w:p w:rsidR="00DC177B" w:rsidRPr="00AA76D8" w:rsidRDefault="00CF6D18" w:rsidP="00AA76D8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AA76D8">
        <w:rPr>
          <w:rFonts w:cstheme="minorHAnsi"/>
          <w:color w:val="000000" w:themeColor="text1"/>
          <w:spacing w:val="0"/>
          <w:sz w:val="22"/>
          <w:szCs w:val="22"/>
        </w:rPr>
        <w:t>Gromadzone</w:t>
      </w:r>
      <w:r w:rsidR="002425A4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dane nie będą wykorzystywane do zautomatyzowanego podejmowania decyzji ani do profilowania, </w:t>
      </w:r>
      <w:r w:rsidR="00324B63" w:rsidRPr="00AA76D8">
        <w:rPr>
          <w:rFonts w:cstheme="minorHAnsi"/>
          <w:color w:val="000000" w:themeColor="text1"/>
          <w:spacing w:val="0"/>
          <w:sz w:val="22"/>
          <w:szCs w:val="22"/>
        </w:rPr>
        <w:t>o</w:t>
      </w:r>
      <w:r w:rsidRPr="00AA76D8">
        <w:rPr>
          <w:rFonts w:cstheme="minorHAnsi"/>
          <w:color w:val="000000" w:themeColor="text1"/>
          <w:spacing w:val="0"/>
          <w:sz w:val="22"/>
          <w:szCs w:val="22"/>
        </w:rPr>
        <w:t xml:space="preserve"> których mowa w art. 22 ust. 1 i 4 RODO</w:t>
      </w:r>
      <w:r w:rsidRPr="000358C8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sectPr w:rsidR="00DC177B" w:rsidRPr="00AA76D8" w:rsidSect="00867781">
      <w:headerReference w:type="default" r:id="rId11"/>
      <w:footerReference w:type="default" r:id="rId12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D4" w:rsidRDefault="004418D4" w:rsidP="00E52E93">
      <w:pPr>
        <w:spacing w:after="0" w:line="240" w:lineRule="auto"/>
      </w:pPr>
      <w:r>
        <w:separator/>
      </w:r>
    </w:p>
  </w:endnote>
  <w:endnote w:type="continuationSeparator" w:id="1">
    <w:p w:rsidR="004418D4" w:rsidRDefault="004418D4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D4" w:rsidRDefault="004418D4" w:rsidP="00E52E93">
      <w:pPr>
        <w:spacing w:after="0" w:line="240" w:lineRule="auto"/>
      </w:pPr>
      <w:r>
        <w:separator/>
      </w:r>
    </w:p>
  </w:footnote>
  <w:footnote w:type="continuationSeparator" w:id="1">
    <w:p w:rsidR="004418D4" w:rsidRDefault="004418D4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69A2"/>
    <w:rsid w:val="0000005B"/>
    <w:rsid w:val="00001B89"/>
    <w:rsid w:val="00013F7B"/>
    <w:rsid w:val="0001535B"/>
    <w:rsid w:val="000176E5"/>
    <w:rsid w:val="000221AD"/>
    <w:rsid w:val="00022AD2"/>
    <w:rsid w:val="00035169"/>
    <w:rsid w:val="000358C8"/>
    <w:rsid w:val="0003787A"/>
    <w:rsid w:val="0005497E"/>
    <w:rsid w:val="00054C9C"/>
    <w:rsid w:val="00055311"/>
    <w:rsid w:val="0006154F"/>
    <w:rsid w:val="000650A4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052F5"/>
    <w:rsid w:val="00112806"/>
    <w:rsid w:val="00115006"/>
    <w:rsid w:val="001164E7"/>
    <w:rsid w:val="00117B74"/>
    <w:rsid w:val="001233E3"/>
    <w:rsid w:val="00133781"/>
    <w:rsid w:val="00141E6F"/>
    <w:rsid w:val="00150F09"/>
    <w:rsid w:val="00155FB4"/>
    <w:rsid w:val="00164BA0"/>
    <w:rsid w:val="00167EDC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292F"/>
    <w:rsid w:val="00236143"/>
    <w:rsid w:val="002425A4"/>
    <w:rsid w:val="0025009D"/>
    <w:rsid w:val="0025641E"/>
    <w:rsid w:val="00263E6F"/>
    <w:rsid w:val="00280DA3"/>
    <w:rsid w:val="0029737E"/>
    <w:rsid w:val="002A17C4"/>
    <w:rsid w:val="002A66F4"/>
    <w:rsid w:val="002B331D"/>
    <w:rsid w:val="002C4332"/>
    <w:rsid w:val="002D09B6"/>
    <w:rsid w:val="002D3747"/>
    <w:rsid w:val="002E37AB"/>
    <w:rsid w:val="002F3327"/>
    <w:rsid w:val="002F6E17"/>
    <w:rsid w:val="00304EDF"/>
    <w:rsid w:val="003062DF"/>
    <w:rsid w:val="003110F5"/>
    <w:rsid w:val="00317DDD"/>
    <w:rsid w:val="00324B63"/>
    <w:rsid w:val="00327E87"/>
    <w:rsid w:val="00335CB0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3F7A69"/>
    <w:rsid w:val="0040747C"/>
    <w:rsid w:val="0041185B"/>
    <w:rsid w:val="00411900"/>
    <w:rsid w:val="004158FA"/>
    <w:rsid w:val="0042515E"/>
    <w:rsid w:val="0042791C"/>
    <w:rsid w:val="0044165C"/>
    <w:rsid w:val="004418D4"/>
    <w:rsid w:val="00451847"/>
    <w:rsid w:val="00452BB2"/>
    <w:rsid w:val="00491EB0"/>
    <w:rsid w:val="004A085F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3FF1"/>
    <w:rsid w:val="00536E7A"/>
    <w:rsid w:val="005400F9"/>
    <w:rsid w:val="00545CA2"/>
    <w:rsid w:val="00546B30"/>
    <w:rsid w:val="00546C55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A6C9B"/>
    <w:rsid w:val="005A7B9B"/>
    <w:rsid w:val="005C0ABD"/>
    <w:rsid w:val="005C3194"/>
    <w:rsid w:val="005D2C42"/>
    <w:rsid w:val="00603DAA"/>
    <w:rsid w:val="00612FEA"/>
    <w:rsid w:val="00614152"/>
    <w:rsid w:val="00627379"/>
    <w:rsid w:val="00636840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84DDB"/>
    <w:rsid w:val="00796530"/>
    <w:rsid w:val="007A6991"/>
    <w:rsid w:val="007B31FF"/>
    <w:rsid w:val="007C082D"/>
    <w:rsid w:val="007C1FC6"/>
    <w:rsid w:val="007C6159"/>
    <w:rsid w:val="007E5304"/>
    <w:rsid w:val="007E5883"/>
    <w:rsid w:val="00800919"/>
    <w:rsid w:val="008109A6"/>
    <w:rsid w:val="008212A6"/>
    <w:rsid w:val="00844205"/>
    <w:rsid w:val="00852CEC"/>
    <w:rsid w:val="00867781"/>
    <w:rsid w:val="00873412"/>
    <w:rsid w:val="008923B3"/>
    <w:rsid w:val="00897CE8"/>
    <w:rsid w:val="008A3692"/>
    <w:rsid w:val="008B511B"/>
    <w:rsid w:val="008B5EE3"/>
    <w:rsid w:val="008C6DF0"/>
    <w:rsid w:val="008D2357"/>
    <w:rsid w:val="008D4E6E"/>
    <w:rsid w:val="008D7907"/>
    <w:rsid w:val="008F0EAF"/>
    <w:rsid w:val="008F2B56"/>
    <w:rsid w:val="008F43AB"/>
    <w:rsid w:val="00904EE2"/>
    <w:rsid w:val="009107D8"/>
    <w:rsid w:val="00913162"/>
    <w:rsid w:val="00926E7C"/>
    <w:rsid w:val="00937338"/>
    <w:rsid w:val="0096227F"/>
    <w:rsid w:val="009654AA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07C2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97D28"/>
    <w:rsid w:val="00AA76D8"/>
    <w:rsid w:val="00AB319B"/>
    <w:rsid w:val="00AB6894"/>
    <w:rsid w:val="00AB7D7A"/>
    <w:rsid w:val="00AC1AC7"/>
    <w:rsid w:val="00AC4017"/>
    <w:rsid w:val="00AC4633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06D94"/>
    <w:rsid w:val="00C16010"/>
    <w:rsid w:val="00C17731"/>
    <w:rsid w:val="00C25EC8"/>
    <w:rsid w:val="00C434DD"/>
    <w:rsid w:val="00C524CE"/>
    <w:rsid w:val="00C7238E"/>
    <w:rsid w:val="00C73EE4"/>
    <w:rsid w:val="00C80DBC"/>
    <w:rsid w:val="00CA113D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177B"/>
    <w:rsid w:val="00DC3E49"/>
    <w:rsid w:val="00DD2F54"/>
    <w:rsid w:val="00DF2E5A"/>
    <w:rsid w:val="00E05F29"/>
    <w:rsid w:val="00E17983"/>
    <w:rsid w:val="00E24316"/>
    <w:rsid w:val="00E337EC"/>
    <w:rsid w:val="00E368C5"/>
    <w:rsid w:val="00E52E93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5C70"/>
    <w:rsid w:val="00EE68FD"/>
    <w:rsid w:val="00EF6CBB"/>
    <w:rsid w:val="00F0046B"/>
    <w:rsid w:val="00F005F2"/>
    <w:rsid w:val="00F075FC"/>
    <w:rsid w:val="00F103E6"/>
    <w:rsid w:val="00F1183D"/>
    <w:rsid w:val="00F15D00"/>
    <w:rsid w:val="00F15D65"/>
    <w:rsid w:val="00F30932"/>
    <w:rsid w:val="00F34971"/>
    <w:rsid w:val="00F3785C"/>
    <w:rsid w:val="00F46EE6"/>
    <w:rsid w:val="00F541BD"/>
    <w:rsid w:val="00F55212"/>
    <w:rsid w:val="00F5555D"/>
    <w:rsid w:val="00F651E6"/>
    <w:rsid w:val="00F733AC"/>
    <w:rsid w:val="00F832F5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C2A4-C453-4035-8FA4-D15F581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ADMIN</cp:lastModifiedBy>
  <cp:revision>19</cp:revision>
  <cp:lastPrinted>2019-09-03T10:56:00Z</cp:lastPrinted>
  <dcterms:created xsi:type="dcterms:W3CDTF">2019-11-07T19:44:00Z</dcterms:created>
  <dcterms:modified xsi:type="dcterms:W3CDTF">2020-07-08T09:39:00Z</dcterms:modified>
</cp:coreProperties>
</file>